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6F" w:rsidRDefault="00AF496F" w:rsidP="00AF496F">
      <w:pPr>
        <w:pStyle w:val="ConsPlusNormal"/>
        <w:jc w:val="right"/>
        <w:outlineLvl w:val="0"/>
      </w:pPr>
      <w:r>
        <w:t>Утверждена</w:t>
      </w:r>
    </w:p>
    <w:p w:rsidR="00AF496F" w:rsidRDefault="00AF496F" w:rsidP="00AF496F">
      <w:pPr>
        <w:pStyle w:val="ConsPlusNormal"/>
        <w:jc w:val="right"/>
      </w:pPr>
      <w:r>
        <w:t>постановлением Правительства</w:t>
      </w:r>
    </w:p>
    <w:p w:rsidR="00AF496F" w:rsidRDefault="00AF496F" w:rsidP="00AF496F">
      <w:pPr>
        <w:pStyle w:val="ConsPlusNormal"/>
        <w:jc w:val="right"/>
      </w:pPr>
      <w:r>
        <w:t>Российской Федерации</w:t>
      </w:r>
    </w:p>
    <w:p w:rsidR="00AF496F" w:rsidRDefault="00AF496F" w:rsidP="00AF496F">
      <w:pPr>
        <w:pStyle w:val="ConsPlusNormal"/>
        <w:jc w:val="right"/>
      </w:pPr>
      <w:r>
        <w:t>от 15 июня 2017 г. N 713</w:t>
      </w:r>
    </w:p>
    <w:p w:rsidR="00AF496F" w:rsidRDefault="00AF496F" w:rsidP="00AF496F">
      <w:pPr>
        <w:pStyle w:val="ConsPlusNormal"/>
        <w:jc w:val="center"/>
      </w:pPr>
    </w:p>
    <w:p w:rsidR="00AF496F" w:rsidRDefault="00AF496F" w:rsidP="00AF496F">
      <w:pPr>
        <w:pStyle w:val="ConsPlusNormal"/>
        <w:jc w:val="center"/>
      </w:pPr>
      <w:bookmarkStart w:id="0" w:name="P1302"/>
      <w:bookmarkEnd w:id="0"/>
      <w:r>
        <w:t>ТИПОВАЯ ФОРМА АКТА</w:t>
      </w:r>
    </w:p>
    <w:p w:rsidR="00AF496F" w:rsidRDefault="00AF496F" w:rsidP="00AF496F">
      <w:pPr>
        <w:pStyle w:val="ConsPlusNormal"/>
        <w:jc w:val="center"/>
      </w:pPr>
      <w:r>
        <w:t>РАЗГРАНИЧЕНИЯ ИМУЩЕСТВЕННОЙ ПРИНАДЛЕЖНОСТИ</w:t>
      </w:r>
    </w:p>
    <w:p w:rsidR="00AF496F" w:rsidRDefault="00AF496F" w:rsidP="00AF496F">
      <w:pPr>
        <w:pStyle w:val="ConsPlusNormal"/>
        <w:jc w:val="center"/>
      </w:pPr>
    </w:p>
    <w:p w:rsidR="00AF496F" w:rsidRDefault="00AF496F" w:rsidP="00AF496F">
      <w:pPr>
        <w:pStyle w:val="ConsPlusNonformat"/>
        <w:jc w:val="both"/>
      </w:pPr>
      <w:r>
        <w:t xml:space="preserve">                                    АКТ</w:t>
      </w:r>
    </w:p>
    <w:p w:rsidR="00AF496F" w:rsidRDefault="00AF496F" w:rsidP="00AF496F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>"__" _______________ 20__ г.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>___________________________________________________, именуемое в дальнейшем</w:t>
      </w:r>
    </w:p>
    <w:p w:rsidR="00AF496F" w:rsidRDefault="00AF496F" w:rsidP="00AF496F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AF496F" w:rsidRDefault="00AF496F" w:rsidP="00AF496F">
      <w:pPr>
        <w:pStyle w:val="ConsPlusNonformat"/>
        <w:jc w:val="both"/>
      </w:pPr>
      <w:r>
        <w:t xml:space="preserve">                 организации)</w:t>
      </w:r>
    </w:p>
    <w:p w:rsidR="00AF496F" w:rsidRDefault="00AF496F" w:rsidP="00AF496F">
      <w:pPr>
        <w:pStyle w:val="ConsPlusNonformat"/>
        <w:jc w:val="both"/>
      </w:pPr>
      <w:r>
        <w:t>исполнителем, в лице _____________________________________________________,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AF496F" w:rsidRDefault="00AF496F" w:rsidP="00AF496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AF496F" w:rsidRDefault="00AF496F" w:rsidP="00AF496F">
      <w:pPr>
        <w:pStyle w:val="ConsPlusNonformat"/>
        <w:jc w:val="both"/>
      </w:pPr>
      <w:r>
        <w:t>с одной стороны, и _______________________________________________________,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AF496F" w:rsidRDefault="00AF496F" w:rsidP="00AF496F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AF496F" w:rsidRDefault="00AF496F" w:rsidP="00AF496F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AF496F" w:rsidRDefault="00AF496F" w:rsidP="00AF496F">
      <w:pPr>
        <w:pStyle w:val="ConsPlusNonformat"/>
        <w:jc w:val="both"/>
      </w:pPr>
      <w:r>
        <w:t>__________________________________________________________________________,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AF496F" w:rsidRDefault="00AF496F" w:rsidP="00AF496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AF496F" w:rsidRDefault="00590943" w:rsidP="00AF496F">
      <w:pPr>
        <w:pStyle w:val="ConsPlusNonformat"/>
        <w:jc w:val="both"/>
      </w:pPr>
      <w:r>
        <w:t xml:space="preserve">с другой стороны, </w:t>
      </w:r>
      <w:r w:rsidR="00AF496F">
        <w:t>в дальнейшем именуемые сторонами, оформили и подписали</w:t>
      </w:r>
    </w:p>
    <w:p w:rsidR="00AF496F" w:rsidRDefault="00590943" w:rsidP="00AF496F">
      <w:pPr>
        <w:pStyle w:val="ConsPlusNonformat"/>
        <w:jc w:val="both"/>
      </w:pPr>
      <w:r>
        <w:t xml:space="preserve">настоящий   акт   о   том, </w:t>
      </w:r>
      <w:r w:rsidR="00AF496F">
        <w:t>что   границей   разграничения   имущественной</w:t>
      </w:r>
    </w:p>
    <w:p w:rsidR="00AF496F" w:rsidRDefault="00AF496F" w:rsidP="00AF496F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AF496F" w:rsidRDefault="00AF496F" w:rsidP="00AF496F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   (наименование сети газораспределения, адрес)</w:t>
      </w:r>
    </w:p>
    <w:p w:rsidR="00AF496F" w:rsidRDefault="00AF496F" w:rsidP="00AF496F">
      <w:pPr>
        <w:pStyle w:val="ConsPlusNonformat"/>
        <w:jc w:val="both"/>
      </w:pPr>
      <w:r>
        <w:t xml:space="preserve">к   которому   </w:t>
      </w:r>
      <w:r w:rsidR="00590943">
        <w:t xml:space="preserve">выполнено фактическое присоединение объекта </w:t>
      </w:r>
      <w:r>
        <w:t>капитального</w:t>
      </w:r>
    </w:p>
    <w:p w:rsidR="00AF496F" w:rsidRDefault="00AF496F" w:rsidP="00AF496F">
      <w:pPr>
        <w:pStyle w:val="ConsPlusNonformat"/>
        <w:jc w:val="both"/>
      </w:pPr>
      <w:r>
        <w:t>строительства, принадлежит исполнителю.</w:t>
      </w:r>
    </w:p>
    <w:p w:rsidR="00AF496F" w:rsidRDefault="00590943" w:rsidP="00AF496F">
      <w:pPr>
        <w:pStyle w:val="ConsPlusNonformat"/>
        <w:jc w:val="both"/>
      </w:pPr>
      <w:r>
        <w:t xml:space="preserve">    Газопровод от границы разграничения </w:t>
      </w:r>
      <w:r w:rsidR="00AF496F">
        <w:t>имущественной принадлежности до</w:t>
      </w:r>
    </w:p>
    <w:p w:rsidR="00AF496F" w:rsidRDefault="00AF496F" w:rsidP="00AF496F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AF496F" w:rsidRDefault="00AF496F" w:rsidP="00AF496F">
      <w:pPr>
        <w:pStyle w:val="ConsPlusNonformat"/>
        <w:jc w:val="both"/>
      </w:pPr>
      <w:r>
        <w:t xml:space="preserve">                                   (наименование объекта капитального</w:t>
      </w:r>
      <w:bookmarkStart w:id="1" w:name="_GoBack"/>
      <w:bookmarkEnd w:id="1"/>
    </w:p>
    <w:p w:rsidR="00AF496F" w:rsidRDefault="00AF496F" w:rsidP="00AF496F">
      <w:pPr>
        <w:pStyle w:val="ConsPlusNonformat"/>
        <w:jc w:val="both"/>
      </w:pPr>
      <w:r>
        <w:t xml:space="preserve">                                         строительства; адрес)</w:t>
      </w:r>
    </w:p>
    <w:p w:rsidR="00AF496F" w:rsidRDefault="00AF496F" w:rsidP="00AF496F">
      <w:pPr>
        <w:pStyle w:val="ConsPlusNonformat"/>
        <w:jc w:val="both"/>
      </w:pPr>
      <w:r>
        <w:t>принадлежит заявителю.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AF496F" w:rsidRDefault="00AF496F" w:rsidP="00AF496F">
      <w:pPr>
        <w:pStyle w:val="ConsPlusNonformat"/>
        <w:jc w:val="both"/>
      </w:pPr>
      <w:r>
        <w:t xml:space="preserve">                       имущественной принадлежности</w:t>
      </w:r>
    </w:p>
    <w:p w:rsidR="00AF496F" w:rsidRDefault="00AF496F" w:rsidP="00AF49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496F" w:rsidTr="00414E5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6F" w:rsidRDefault="00AF496F" w:rsidP="00414E53">
            <w:pPr>
              <w:pStyle w:val="ConsPlusNormal"/>
            </w:pPr>
            <w:r>
              <w:t>На схеме указать:</w:t>
            </w:r>
          </w:p>
          <w:p w:rsidR="00AF496F" w:rsidRDefault="00AF496F" w:rsidP="00414E53">
            <w:pPr>
              <w:pStyle w:val="ConsPlusNormal"/>
              <w:jc w:val="both"/>
            </w:pPr>
            <w:r>
              <w:t xml:space="preserve">границу изображения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AF496F" w:rsidRDefault="00AF496F" w:rsidP="00414E53">
            <w:pPr>
              <w:pStyle w:val="ConsPlusNormal"/>
            </w:pPr>
            <w:r>
              <w:t>длину, диаметр и материал труб;</w:t>
            </w:r>
          </w:p>
          <w:p w:rsidR="00AF496F" w:rsidRDefault="00AF496F" w:rsidP="00414E5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AF496F" w:rsidRDefault="00AF496F" w:rsidP="00AF496F">
      <w:pPr>
        <w:pStyle w:val="ConsPlusNormal"/>
        <w:jc w:val="both"/>
      </w:pPr>
    </w:p>
    <w:p w:rsidR="00AF496F" w:rsidRDefault="00AF496F" w:rsidP="00AF496F">
      <w:pPr>
        <w:pStyle w:val="ConsPlusNonformat"/>
        <w:jc w:val="both"/>
      </w:pPr>
      <w:r>
        <w:t>Условные обозначения:</w:t>
      </w:r>
    </w:p>
    <w:p w:rsidR="00AF496F" w:rsidRDefault="00AF496F" w:rsidP="00AF496F">
      <w:pPr>
        <w:pStyle w:val="ConsPlusNonformat"/>
        <w:jc w:val="both"/>
      </w:pPr>
      <w:r>
        <w:t xml:space="preserve">    1.</w:t>
      </w:r>
    </w:p>
    <w:p w:rsidR="00AF496F" w:rsidRDefault="00AF496F" w:rsidP="00AF496F">
      <w:pPr>
        <w:pStyle w:val="ConsPlusNonformat"/>
        <w:jc w:val="both"/>
      </w:pPr>
      <w:r>
        <w:t xml:space="preserve">    2.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 xml:space="preserve">                              Подписи сторон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AF496F" w:rsidRDefault="00AF496F" w:rsidP="00AF496F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AF496F" w:rsidRDefault="00AF496F" w:rsidP="00AF49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Заявитель</w:t>
            </w: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F496F" w:rsidRDefault="00AF496F" w:rsidP="00AF496F">
      <w:pPr>
        <w:pStyle w:val="ConsPlusNormal"/>
        <w:ind w:firstLine="540"/>
        <w:jc w:val="both"/>
      </w:pPr>
    </w:p>
    <w:p w:rsidR="00AF496F" w:rsidRDefault="00AF496F" w:rsidP="00AF496F">
      <w:pPr>
        <w:pStyle w:val="ConsPlusNonformat"/>
        <w:jc w:val="both"/>
      </w:pPr>
      <w:r>
        <w:t xml:space="preserve">                              Подписи сторон</w:t>
      </w:r>
    </w:p>
    <w:p w:rsidR="00AF496F" w:rsidRDefault="00AF496F" w:rsidP="00AF496F">
      <w:pPr>
        <w:pStyle w:val="ConsPlusNonformat"/>
        <w:jc w:val="both"/>
      </w:pPr>
    </w:p>
    <w:p w:rsidR="00AF496F" w:rsidRDefault="00AF496F" w:rsidP="00AF496F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AF496F" w:rsidRDefault="00AF496F" w:rsidP="00AF496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Заявитель</w:t>
            </w: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F496F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F496F" w:rsidRDefault="00AF496F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AF496F" w:rsidRDefault="00AF496F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F"/>
    <w:rsid w:val="00590943"/>
    <w:rsid w:val="00AF496F"/>
    <w:rsid w:val="00CF1992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A89F-DCF6-4BC1-A3FA-9A542F0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2019-12-02T10:52:00Z</dcterms:created>
  <dcterms:modified xsi:type="dcterms:W3CDTF">2019-12-02T10:52:00Z</dcterms:modified>
</cp:coreProperties>
</file>