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46" w:rsidRPr="007A5F4A" w:rsidRDefault="00B83046" w:rsidP="001A4FA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A5F4A">
        <w:rPr>
          <w:rFonts w:ascii="Times New Roman" w:hAnsi="Times New Roman" w:cs="Times New Roman"/>
          <w:b/>
          <w:color w:val="000000"/>
        </w:rPr>
        <w:t>ДОГОВОР №</w:t>
      </w:r>
      <w:r w:rsidR="000E54B8">
        <w:rPr>
          <w:rFonts w:ascii="Times New Roman" w:hAnsi="Times New Roman" w:cs="Times New Roman"/>
          <w:b/>
          <w:color w:val="000000"/>
        </w:rPr>
        <w:t xml:space="preserve"> </w:t>
      </w:r>
      <w:r w:rsidR="005C006E">
        <w:rPr>
          <w:rFonts w:ascii="Times New Roman" w:hAnsi="Times New Roman" w:cs="Times New Roman"/>
          <w:b/>
          <w:color w:val="000000"/>
        </w:rPr>
        <w:t>______</w:t>
      </w:r>
      <w:r w:rsidR="004A0EA7" w:rsidRPr="004A0EA7">
        <w:rPr>
          <w:rFonts w:ascii="Times New Roman" w:hAnsi="Times New Roman" w:cs="Times New Roman"/>
          <w:b/>
          <w:color w:val="000000"/>
        </w:rPr>
        <w:t xml:space="preserve"> </w:t>
      </w:r>
      <w:r w:rsidRPr="007A5F4A">
        <w:rPr>
          <w:rFonts w:ascii="Times New Roman" w:hAnsi="Times New Roman" w:cs="Times New Roman"/>
          <w:b/>
          <w:color w:val="000000"/>
        </w:rPr>
        <w:t>- «З»</w:t>
      </w:r>
    </w:p>
    <w:p w:rsidR="00B83046" w:rsidRPr="007A5F4A" w:rsidRDefault="00B83046" w:rsidP="001A4FAE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5F4A">
        <w:rPr>
          <w:rFonts w:ascii="Times New Roman" w:hAnsi="Times New Roman" w:cs="Times New Roman"/>
          <w:snapToGrid w:val="0"/>
        </w:rPr>
        <w:t>г. Челябинск</w:t>
      </w:r>
      <w:r w:rsidRPr="007A5F4A">
        <w:rPr>
          <w:rFonts w:ascii="Times New Roman" w:hAnsi="Times New Roman" w:cs="Times New Roman"/>
          <w:snapToGrid w:val="0"/>
        </w:rPr>
        <w:tab/>
      </w:r>
      <w:r w:rsidRPr="007A5F4A">
        <w:rPr>
          <w:rFonts w:ascii="Times New Roman" w:hAnsi="Times New Roman" w:cs="Times New Roman"/>
          <w:snapToGrid w:val="0"/>
        </w:rPr>
        <w:tab/>
      </w:r>
      <w:r w:rsidRPr="007A5F4A">
        <w:rPr>
          <w:rFonts w:ascii="Times New Roman" w:hAnsi="Times New Roman" w:cs="Times New Roman"/>
          <w:snapToGrid w:val="0"/>
        </w:rPr>
        <w:tab/>
      </w:r>
      <w:r w:rsidRPr="007A5F4A">
        <w:rPr>
          <w:rFonts w:ascii="Times New Roman" w:hAnsi="Times New Roman" w:cs="Times New Roman"/>
          <w:snapToGrid w:val="0"/>
        </w:rPr>
        <w:tab/>
      </w:r>
    </w:p>
    <w:p w:rsidR="00B83046" w:rsidRPr="007A5F4A" w:rsidRDefault="00B83046" w:rsidP="001A4FAE">
      <w:pPr>
        <w:keepLine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B83046" w:rsidRPr="007A5F4A" w:rsidRDefault="00B83046" w:rsidP="00214249">
      <w:pPr>
        <w:keepLine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  <w:b/>
        </w:rPr>
        <w:t>Акционерное общество «Челябинскгоргаз»</w:t>
      </w:r>
      <w:r w:rsidRPr="007A5F4A">
        <w:rPr>
          <w:rFonts w:ascii="Times New Roman" w:hAnsi="Times New Roman" w:cs="Times New Roman"/>
        </w:rPr>
        <w:t xml:space="preserve">, именуемое в дальнейшем </w:t>
      </w:r>
      <w:r w:rsidR="005828FF">
        <w:rPr>
          <w:rFonts w:ascii="Times New Roman" w:hAnsi="Times New Roman" w:cs="Times New Roman"/>
        </w:rPr>
        <w:t>«</w:t>
      </w:r>
      <w:r w:rsidRPr="007A5F4A">
        <w:rPr>
          <w:rFonts w:ascii="Times New Roman" w:hAnsi="Times New Roman" w:cs="Times New Roman"/>
          <w:b/>
        </w:rPr>
        <w:t>Покупатель</w:t>
      </w:r>
      <w:r w:rsidR="005828FF">
        <w:rPr>
          <w:rFonts w:ascii="Times New Roman" w:hAnsi="Times New Roman" w:cs="Times New Roman"/>
          <w:b/>
        </w:rPr>
        <w:t>»</w:t>
      </w:r>
      <w:r w:rsidRPr="007A5F4A">
        <w:rPr>
          <w:rFonts w:ascii="Times New Roman" w:hAnsi="Times New Roman" w:cs="Times New Roman"/>
        </w:rPr>
        <w:t xml:space="preserve">, в лице </w:t>
      </w:r>
      <w:r w:rsidR="005C006E">
        <w:rPr>
          <w:rFonts w:ascii="Times New Roman CYR" w:hAnsi="Times New Roman CYR" w:cs="Times New Roman CYR"/>
          <w:b/>
          <w:color w:val="000000"/>
        </w:rPr>
        <w:t xml:space="preserve">генерального директора </w:t>
      </w:r>
      <w:r w:rsidR="00E9528F">
        <w:rPr>
          <w:rFonts w:ascii="Times New Roman CYR" w:hAnsi="Times New Roman CYR" w:cs="Times New Roman CYR"/>
          <w:b/>
          <w:color w:val="000000"/>
        </w:rPr>
        <w:t>Серадского Владимира Григорьевича</w:t>
      </w:r>
      <w:r w:rsidRPr="002362F9">
        <w:rPr>
          <w:rFonts w:ascii="Times New Roman" w:hAnsi="Times New Roman" w:cs="Times New Roman"/>
        </w:rPr>
        <w:t>, действующего на основании</w:t>
      </w:r>
      <w:r w:rsidR="000A55C4">
        <w:rPr>
          <w:rFonts w:ascii="Times New Roman" w:hAnsi="Times New Roman" w:cs="Times New Roman"/>
        </w:rPr>
        <w:t xml:space="preserve"> </w:t>
      </w:r>
      <w:r w:rsidR="00E9528F">
        <w:rPr>
          <w:rFonts w:ascii="Times New Roman" w:hAnsi="Times New Roman" w:cs="Times New Roman"/>
          <w:b/>
        </w:rPr>
        <w:t>Устава</w:t>
      </w:r>
      <w:r w:rsidRPr="007A5F4A">
        <w:rPr>
          <w:rFonts w:ascii="Times New Roman" w:hAnsi="Times New Roman" w:cs="Times New Roman"/>
        </w:rPr>
        <w:t xml:space="preserve">, с одной стороны, и </w:t>
      </w:r>
    </w:p>
    <w:p w:rsidR="00B83046" w:rsidRPr="007A5F4A" w:rsidRDefault="00E9528F" w:rsidP="00214249">
      <w:pPr>
        <w:keepLines/>
        <w:spacing w:after="0" w:line="240" w:lineRule="atLeast"/>
        <w:ind w:firstLine="85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</w:t>
      </w:r>
      <w:r w:rsidR="00EF56E0" w:rsidRPr="007A5F4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7024D" w:rsidRPr="007A5F4A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именуемое в дальнейшем </w:t>
      </w:r>
      <w:r w:rsidR="005828F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D7024D" w:rsidRPr="007A5F4A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</w:t>
      </w:r>
      <w:r w:rsidR="005828FF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72446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B1E6E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</w:t>
      </w:r>
      <w:r w:rsidR="00750CC0">
        <w:rPr>
          <w:rFonts w:ascii="Times New Roman" w:eastAsia="Times New Roman" w:hAnsi="Times New Roman" w:cs="Times New Roman"/>
          <w:color w:val="000000"/>
          <w:lang w:eastAsia="ru-RU"/>
        </w:rPr>
        <w:t>, действующе</w:t>
      </w:r>
      <w:r w:rsidR="000A5F0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750CC0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750CC0" w:rsidRPr="00B902B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</w:t>
      </w:r>
      <w:r w:rsidR="00750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3046" w:rsidRPr="007A5F4A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B83046" w:rsidRPr="007A5F4A" w:rsidRDefault="00B83046" w:rsidP="001A4FAE">
      <w:pPr>
        <w:keepLine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B83046" w:rsidRPr="007A5F4A" w:rsidRDefault="00B83046" w:rsidP="001A4FAE">
      <w:pPr>
        <w:keepNext/>
        <w:keepLines/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</w:rPr>
      </w:pPr>
      <w:r w:rsidRPr="007A5F4A">
        <w:rPr>
          <w:rFonts w:ascii="Times New Roman" w:hAnsi="Times New Roman" w:cs="Times New Roman"/>
          <w:b/>
        </w:rPr>
        <w:t>ПРЕДМЕТ ДОГОВОРА</w:t>
      </w:r>
    </w:p>
    <w:p w:rsidR="00B83046" w:rsidRPr="007A5F4A" w:rsidRDefault="00B83046" w:rsidP="00E9528F">
      <w:pPr>
        <w:keepNext/>
        <w:keepLines/>
        <w:tabs>
          <w:tab w:val="left" w:pos="453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>1.1. Поставщик обязуется передать в собственность Покупателю, а Покупатель обязуется принять и оплатить на условиях настоящего договора</w:t>
      </w:r>
      <w:r w:rsidR="00FC7D49">
        <w:rPr>
          <w:rFonts w:ascii="Times New Roman" w:hAnsi="Times New Roman" w:cs="Times New Roman"/>
        </w:rPr>
        <w:t xml:space="preserve"> </w:t>
      </w:r>
      <w:r w:rsidR="00E9528F">
        <w:rPr>
          <w:rFonts w:ascii="Times New Roman" w:hAnsi="Times New Roman" w:cs="Times New Roman"/>
        </w:rPr>
        <w:t>кресла офисные</w:t>
      </w:r>
      <w:r w:rsidRPr="007A5F4A">
        <w:rPr>
          <w:rFonts w:ascii="Times New Roman" w:hAnsi="Times New Roman" w:cs="Times New Roman"/>
          <w:snapToGrid w:val="0"/>
        </w:rPr>
        <w:t xml:space="preserve">. Наименование, количество и стоимость товара указываются в Приложении № 1 (Спецификации), которое является неотъемлемой частью настоящего </w:t>
      </w:r>
      <w:r w:rsidRPr="007A5F4A">
        <w:rPr>
          <w:rFonts w:ascii="Times New Roman" w:hAnsi="Times New Roman" w:cs="Times New Roman"/>
        </w:rPr>
        <w:t>договора</w:t>
      </w:r>
      <w:r w:rsidRPr="007A5F4A">
        <w:rPr>
          <w:rFonts w:ascii="Times New Roman" w:hAnsi="Times New Roman" w:cs="Times New Roman"/>
          <w:snapToGrid w:val="0"/>
        </w:rPr>
        <w:t>.</w:t>
      </w:r>
    </w:p>
    <w:p w:rsidR="00B83046" w:rsidRPr="007A5F4A" w:rsidRDefault="00B83046" w:rsidP="001A4FAE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5F4A">
        <w:rPr>
          <w:rFonts w:ascii="Times New Roman" w:hAnsi="Times New Roman" w:cs="Times New Roman"/>
        </w:rPr>
        <w:t>1.</w:t>
      </w:r>
      <w:r w:rsidR="00E9528F">
        <w:rPr>
          <w:rFonts w:ascii="Times New Roman" w:hAnsi="Times New Roman" w:cs="Times New Roman"/>
        </w:rPr>
        <w:t>2</w:t>
      </w:r>
      <w:r w:rsidRPr="007A5F4A">
        <w:rPr>
          <w:rFonts w:ascii="Times New Roman" w:hAnsi="Times New Roman" w:cs="Times New Roman"/>
        </w:rPr>
        <w:t xml:space="preserve">. Право собственности на </w:t>
      </w:r>
      <w:r w:rsidRPr="007A5F4A">
        <w:rPr>
          <w:rFonts w:ascii="Times New Roman" w:hAnsi="Times New Roman" w:cs="Times New Roman"/>
          <w:snapToGrid w:val="0"/>
        </w:rPr>
        <w:t xml:space="preserve">товар </w:t>
      </w:r>
      <w:r w:rsidRPr="007A5F4A">
        <w:rPr>
          <w:rFonts w:ascii="Times New Roman" w:hAnsi="Times New Roman" w:cs="Times New Roman"/>
        </w:rPr>
        <w:t>переходит к Покупателю</w:t>
      </w:r>
      <w:r w:rsidRPr="007A5F4A">
        <w:rPr>
          <w:rFonts w:ascii="Times New Roman" w:hAnsi="Times New Roman" w:cs="Times New Roman"/>
          <w:snapToGrid w:val="0"/>
        </w:rPr>
        <w:t xml:space="preserve"> после его приемки по товарной накладной.</w:t>
      </w:r>
    </w:p>
    <w:p w:rsidR="001A4FAE" w:rsidRPr="007A5F4A" w:rsidRDefault="001A4FAE" w:rsidP="001A4FAE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B83046" w:rsidRPr="007A5F4A" w:rsidRDefault="00B83046" w:rsidP="001A4FAE">
      <w:pPr>
        <w:pStyle w:val="a4"/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5F4A">
        <w:rPr>
          <w:rFonts w:ascii="Times New Roman" w:eastAsia="Times New Roman" w:hAnsi="Times New Roman" w:cs="Times New Roman"/>
          <w:b/>
          <w:bCs/>
          <w:lang w:eastAsia="ru-RU"/>
        </w:rPr>
        <w:t>ЦЕНА ДОГОВОРА И ПОРЯДОК РАСЧЕТОВ</w:t>
      </w:r>
    </w:p>
    <w:p w:rsidR="00B83046" w:rsidRDefault="00B83046" w:rsidP="004A0EA7">
      <w:pPr>
        <w:pStyle w:val="a4"/>
        <w:widowControl w:val="0"/>
        <w:tabs>
          <w:tab w:val="left" w:pos="356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5F4A">
        <w:rPr>
          <w:rFonts w:ascii="Times New Roman" w:eastAsia="Times New Roman" w:hAnsi="Times New Roman" w:cs="Times New Roman"/>
          <w:lang w:eastAsia="ru-RU"/>
        </w:rPr>
        <w:t xml:space="preserve">2.1. Цена настоящего договора составляет </w:t>
      </w:r>
      <w:r w:rsidR="00E9528F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  <w:r w:rsidR="0082491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83046" w:rsidRPr="004A0EA7" w:rsidRDefault="00FC7D49" w:rsidP="004A0EA7">
      <w:pPr>
        <w:pStyle w:val="a5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0EA7">
        <w:rPr>
          <w:rFonts w:ascii="Times New Roman" w:eastAsia="Times New Roman" w:hAnsi="Times New Roman" w:cs="Times New Roman"/>
          <w:lang w:eastAsia="ru-RU"/>
        </w:rPr>
        <w:t>2.2.</w:t>
      </w:r>
      <w:r w:rsidRPr="004A0E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3046" w:rsidRPr="004A0EA7">
        <w:rPr>
          <w:rFonts w:ascii="Times New Roman" w:eastAsia="Times New Roman" w:hAnsi="Times New Roman" w:cs="Times New Roman"/>
          <w:lang w:eastAsia="ru-RU"/>
        </w:rPr>
        <w:t xml:space="preserve">В стоимость </w:t>
      </w:r>
      <w:r w:rsidR="00B83046" w:rsidRPr="004A0EA7">
        <w:rPr>
          <w:rFonts w:ascii="Times New Roman" w:eastAsia="Times New Roman" w:hAnsi="Times New Roman" w:cs="Times New Roman"/>
          <w:snapToGrid w:val="0"/>
          <w:lang w:eastAsia="ru-RU"/>
        </w:rPr>
        <w:t>товара</w:t>
      </w:r>
      <w:r w:rsidR="00B83046" w:rsidRPr="004A0EA7">
        <w:rPr>
          <w:rFonts w:ascii="Times New Roman" w:eastAsia="Times New Roman" w:hAnsi="Times New Roman" w:cs="Times New Roman"/>
          <w:lang w:eastAsia="ru-RU"/>
        </w:rPr>
        <w:t xml:space="preserve"> включены все налоговые, таможенные платежи и сборы.</w:t>
      </w:r>
    </w:p>
    <w:p w:rsidR="00B83046" w:rsidRPr="007A5F4A" w:rsidRDefault="00B83046" w:rsidP="004A0EA7">
      <w:pPr>
        <w:pStyle w:val="a4"/>
        <w:widowControl w:val="0"/>
        <w:ind w:right="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F4A">
        <w:rPr>
          <w:rFonts w:ascii="Times New Roman" w:eastAsia="Times New Roman" w:hAnsi="Times New Roman" w:cs="Times New Roman"/>
          <w:lang w:eastAsia="ru-RU"/>
        </w:rPr>
        <w:t>2.</w:t>
      </w:r>
      <w:r w:rsidR="00192AA6">
        <w:rPr>
          <w:rFonts w:ascii="Times New Roman" w:eastAsia="Times New Roman" w:hAnsi="Times New Roman" w:cs="Times New Roman"/>
          <w:lang w:eastAsia="ru-RU"/>
        </w:rPr>
        <w:t>3</w:t>
      </w:r>
      <w:r w:rsidRPr="007A5F4A">
        <w:rPr>
          <w:rFonts w:ascii="Times New Roman" w:eastAsia="Times New Roman" w:hAnsi="Times New Roman" w:cs="Times New Roman"/>
          <w:lang w:eastAsia="ru-RU"/>
        </w:rPr>
        <w:t xml:space="preserve">. Порядок оплаты стоимости </w:t>
      </w:r>
      <w:r w:rsidRPr="007A5F4A">
        <w:rPr>
          <w:rFonts w:ascii="Times New Roman" w:eastAsia="Times New Roman" w:hAnsi="Times New Roman" w:cs="Times New Roman"/>
          <w:snapToGrid w:val="0"/>
          <w:lang w:eastAsia="ru-RU"/>
        </w:rPr>
        <w:t>товара</w:t>
      </w:r>
      <w:r w:rsidRPr="007A5F4A">
        <w:rPr>
          <w:rFonts w:ascii="Times New Roman" w:eastAsia="Times New Roman" w:hAnsi="Times New Roman" w:cs="Times New Roman"/>
          <w:lang w:eastAsia="ru-RU"/>
        </w:rPr>
        <w:t>:</w:t>
      </w:r>
    </w:p>
    <w:p w:rsidR="00FC7D49" w:rsidRPr="004A0EA7" w:rsidRDefault="00434974" w:rsidP="004A0EA7">
      <w:pPr>
        <w:pStyle w:val="a5"/>
        <w:jc w:val="both"/>
        <w:rPr>
          <w:rFonts w:ascii="Times New Roman" w:hAnsi="Times New Roman" w:cs="Times New Roman"/>
        </w:rPr>
      </w:pPr>
      <w:r w:rsidRPr="007A5F4A">
        <w:rPr>
          <w:snapToGrid w:val="0"/>
        </w:rPr>
        <w:t xml:space="preserve">             </w:t>
      </w:r>
      <w:r w:rsidR="004A0EA7">
        <w:rPr>
          <w:snapToGrid w:val="0"/>
        </w:rPr>
        <w:t xml:space="preserve"> </w:t>
      </w:r>
      <w:r w:rsidRPr="004A0EA7">
        <w:rPr>
          <w:rFonts w:ascii="Times New Roman" w:hAnsi="Times New Roman" w:cs="Times New Roman"/>
          <w:snapToGrid w:val="0"/>
        </w:rPr>
        <w:t>2.</w:t>
      </w:r>
      <w:r w:rsidR="00192AA6">
        <w:rPr>
          <w:rFonts w:ascii="Times New Roman" w:hAnsi="Times New Roman" w:cs="Times New Roman"/>
          <w:snapToGrid w:val="0"/>
        </w:rPr>
        <w:t>3</w:t>
      </w:r>
      <w:r w:rsidRPr="004A0EA7">
        <w:rPr>
          <w:rFonts w:ascii="Times New Roman" w:hAnsi="Times New Roman" w:cs="Times New Roman"/>
          <w:snapToGrid w:val="0"/>
        </w:rPr>
        <w:t xml:space="preserve">.1. </w:t>
      </w:r>
      <w:r w:rsidR="00FC7D49" w:rsidRPr="004A0EA7">
        <w:rPr>
          <w:rFonts w:ascii="Times New Roman" w:hAnsi="Times New Roman" w:cs="Times New Roman"/>
          <w:snapToGrid w:val="0"/>
        </w:rPr>
        <w:t xml:space="preserve">Стоимость товара </w:t>
      </w:r>
      <w:r w:rsidR="000A5F00" w:rsidRPr="004A0EA7">
        <w:rPr>
          <w:rFonts w:ascii="Times New Roman" w:hAnsi="Times New Roman" w:cs="Times New Roman"/>
          <w:snapToGrid w:val="0"/>
        </w:rPr>
        <w:t xml:space="preserve">и доставки </w:t>
      </w:r>
      <w:r w:rsidR="00FC7D49" w:rsidRPr="004A0EA7">
        <w:rPr>
          <w:rFonts w:ascii="Times New Roman" w:hAnsi="Times New Roman" w:cs="Times New Roman"/>
          <w:snapToGrid w:val="0"/>
        </w:rPr>
        <w:t xml:space="preserve">(100% цены) оплачивается </w:t>
      </w:r>
      <w:r w:rsidR="00FC7D49" w:rsidRPr="004A0EA7">
        <w:rPr>
          <w:rFonts w:ascii="Times New Roman" w:hAnsi="Times New Roman" w:cs="Times New Roman"/>
        </w:rPr>
        <w:t>Покупателем</w:t>
      </w:r>
      <w:r w:rsidR="00FC7D49" w:rsidRPr="004A0EA7">
        <w:rPr>
          <w:rFonts w:ascii="Times New Roman" w:hAnsi="Times New Roman" w:cs="Times New Roman"/>
          <w:snapToGrid w:val="0"/>
        </w:rPr>
        <w:t xml:space="preserve"> в течение </w:t>
      </w:r>
      <w:r w:rsidR="000F5F31">
        <w:rPr>
          <w:rFonts w:ascii="Times New Roman" w:hAnsi="Times New Roman" w:cs="Times New Roman"/>
          <w:snapToGrid w:val="0"/>
        </w:rPr>
        <w:t>1</w:t>
      </w:r>
      <w:r w:rsidR="00E9528F">
        <w:rPr>
          <w:rFonts w:ascii="Times New Roman" w:hAnsi="Times New Roman" w:cs="Times New Roman"/>
          <w:snapToGrid w:val="0"/>
        </w:rPr>
        <w:t>5</w:t>
      </w:r>
      <w:r w:rsidR="00FC7D49" w:rsidRPr="004A0EA7">
        <w:rPr>
          <w:rFonts w:ascii="Times New Roman" w:hAnsi="Times New Roman" w:cs="Times New Roman"/>
          <w:snapToGrid w:val="0"/>
        </w:rPr>
        <w:t xml:space="preserve"> (</w:t>
      </w:r>
      <w:r w:rsidR="00E9528F">
        <w:rPr>
          <w:rFonts w:ascii="Times New Roman" w:hAnsi="Times New Roman" w:cs="Times New Roman"/>
          <w:snapToGrid w:val="0"/>
        </w:rPr>
        <w:t>пятна</w:t>
      </w:r>
      <w:r w:rsidR="00E45A9B">
        <w:rPr>
          <w:rFonts w:ascii="Times New Roman" w:hAnsi="Times New Roman" w:cs="Times New Roman"/>
          <w:snapToGrid w:val="0"/>
        </w:rPr>
        <w:t>дцати</w:t>
      </w:r>
      <w:r w:rsidR="00FC7D49" w:rsidRPr="004A0EA7">
        <w:rPr>
          <w:rFonts w:ascii="Times New Roman" w:hAnsi="Times New Roman" w:cs="Times New Roman"/>
          <w:snapToGrid w:val="0"/>
        </w:rPr>
        <w:t xml:space="preserve">) </w:t>
      </w:r>
      <w:r w:rsidR="000F5F31">
        <w:rPr>
          <w:rFonts w:ascii="Times New Roman" w:hAnsi="Times New Roman" w:cs="Times New Roman"/>
          <w:snapToGrid w:val="0"/>
        </w:rPr>
        <w:t>рабочих</w:t>
      </w:r>
      <w:r w:rsidR="00FC7D49" w:rsidRPr="004A0EA7">
        <w:rPr>
          <w:rFonts w:ascii="Times New Roman" w:hAnsi="Times New Roman" w:cs="Times New Roman"/>
        </w:rPr>
        <w:t xml:space="preserve"> дней</w:t>
      </w:r>
      <w:r w:rsidR="00FC7D49" w:rsidRPr="004A0EA7">
        <w:rPr>
          <w:rFonts w:ascii="Times New Roman" w:hAnsi="Times New Roman" w:cs="Times New Roman"/>
          <w:snapToGrid w:val="0"/>
        </w:rPr>
        <w:t xml:space="preserve"> </w:t>
      </w:r>
      <w:r w:rsidR="00FC7D49" w:rsidRPr="004A0EA7">
        <w:rPr>
          <w:rFonts w:ascii="Times New Roman" w:hAnsi="Times New Roman" w:cs="Times New Roman"/>
        </w:rPr>
        <w:t>после поставки товара и подписания сторонами товарной накладной и счет-фактуры путем перечисления денежных средств на расчетный счет Поставщика.</w:t>
      </w:r>
    </w:p>
    <w:p w:rsidR="00B83046" w:rsidRPr="004A0EA7" w:rsidRDefault="00B83046" w:rsidP="004A0E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0EA7">
        <w:rPr>
          <w:rFonts w:ascii="Times New Roman" w:hAnsi="Times New Roman" w:cs="Times New Roman"/>
        </w:rPr>
        <w:t>2.</w:t>
      </w:r>
      <w:r w:rsidR="00192AA6">
        <w:rPr>
          <w:rFonts w:ascii="Times New Roman" w:hAnsi="Times New Roman" w:cs="Times New Roman"/>
        </w:rPr>
        <w:t>3</w:t>
      </w:r>
      <w:r w:rsidRPr="004A0EA7">
        <w:rPr>
          <w:rFonts w:ascii="Times New Roman" w:hAnsi="Times New Roman" w:cs="Times New Roman"/>
        </w:rPr>
        <w:t>.</w:t>
      </w:r>
      <w:r w:rsidR="00434974" w:rsidRPr="004A0EA7">
        <w:rPr>
          <w:rFonts w:ascii="Times New Roman" w:hAnsi="Times New Roman" w:cs="Times New Roman"/>
        </w:rPr>
        <w:t>2</w:t>
      </w:r>
      <w:r w:rsidRPr="004A0EA7">
        <w:rPr>
          <w:rFonts w:ascii="Times New Roman" w:hAnsi="Times New Roman" w:cs="Times New Roman"/>
        </w:rPr>
        <w:t xml:space="preserve">. Датой платежа по настоящему договору считается дата поступления денежных средств на расчетный счет Поставщика. </w:t>
      </w:r>
    </w:p>
    <w:p w:rsidR="00B83046" w:rsidRPr="004A0EA7" w:rsidRDefault="00B83046" w:rsidP="004A0EA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A0EA7">
        <w:rPr>
          <w:rFonts w:ascii="Times New Roman" w:hAnsi="Times New Roman" w:cs="Times New Roman"/>
        </w:rPr>
        <w:t>2.</w:t>
      </w:r>
      <w:r w:rsidR="00192AA6">
        <w:rPr>
          <w:rFonts w:ascii="Times New Roman" w:hAnsi="Times New Roman" w:cs="Times New Roman"/>
        </w:rPr>
        <w:t>3</w:t>
      </w:r>
      <w:r w:rsidRPr="004A0EA7">
        <w:rPr>
          <w:rFonts w:ascii="Times New Roman" w:hAnsi="Times New Roman" w:cs="Times New Roman"/>
        </w:rPr>
        <w:t>.</w:t>
      </w:r>
      <w:r w:rsidR="00434974" w:rsidRPr="004A0EA7">
        <w:rPr>
          <w:rFonts w:ascii="Times New Roman" w:hAnsi="Times New Roman" w:cs="Times New Roman"/>
        </w:rPr>
        <w:t>3</w:t>
      </w:r>
      <w:r w:rsidRPr="004A0EA7">
        <w:rPr>
          <w:rFonts w:ascii="Times New Roman" w:hAnsi="Times New Roman" w:cs="Times New Roman"/>
        </w:rPr>
        <w:t>. Цена договора, в том числе стоимость подлежащего поставке товара, не подлежит изменению.</w:t>
      </w:r>
    </w:p>
    <w:p w:rsidR="001A4FAE" w:rsidRPr="007A5F4A" w:rsidRDefault="001A4FAE" w:rsidP="001A4FAE">
      <w:pPr>
        <w:spacing w:after="0"/>
        <w:ind w:right="6" w:firstLine="709"/>
        <w:jc w:val="both"/>
        <w:rPr>
          <w:rFonts w:ascii="Times New Roman" w:hAnsi="Times New Roman" w:cs="Times New Roman"/>
        </w:rPr>
      </w:pPr>
    </w:p>
    <w:p w:rsidR="00B83046" w:rsidRPr="007A5F4A" w:rsidRDefault="00B83046" w:rsidP="001A4FAE">
      <w:pPr>
        <w:spacing w:after="0"/>
        <w:ind w:right="6" w:firstLine="709"/>
        <w:jc w:val="center"/>
        <w:rPr>
          <w:rFonts w:ascii="Times New Roman" w:hAnsi="Times New Roman" w:cs="Times New Roman"/>
          <w:b/>
          <w:bCs/>
          <w:snapToGrid w:val="0"/>
        </w:rPr>
      </w:pPr>
      <w:r w:rsidRPr="007A5F4A">
        <w:rPr>
          <w:rFonts w:ascii="Times New Roman" w:hAnsi="Times New Roman" w:cs="Times New Roman"/>
          <w:b/>
        </w:rPr>
        <w:t>3.</w:t>
      </w:r>
      <w:r w:rsidRPr="007A5F4A">
        <w:rPr>
          <w:rFonts w:ascii="Times New Roman" w:hAnsi="Times New Roman" w:cs="Times New Roman"/>
        </w:rPr>
        <w:t xml:space="preserve"> </w:t>
      </w:r>
      <w:r w:rsidRPr="007A5F4A">
        <w:rPr>
          <w:rFonts w:ascii="Times New Roman" w:hAnsi="Times New Roman" w:cs="Times New Roman"/>
          <w:b/>
          <w:bCs/>
          <w:snapToGrid w:val="0"/>
        </w:rPr>
        <w:t>УСЛОВИЯ ПОСТАВКИ</w:t>
      </w:r>
    </w:p>
    <w:p w:rsidR="00D03A22" w:rsidRPr="004A0EA7" w:rsidRDefault="00434974" w:rsidP="004A0EA7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7A5F4A">
        <w:t xml:space="preserve">            </w:t>
      </w:r>
      <w:r w:rsidR="004A0EA7">
        <w:t xml:space="preserve">   </w:t>
      </w:r>
      <w:r w:rsidR="00B83046" w:rsidRPr="007A5F4A">
        <w:t>3.1.</w:t>
      </w:r>
      <w:r w:rsidR="00B96919" w:rsidRPr="007A5F4A">
        <w:tab/>
      </w:r>
      <w:r w:rsidR="00D03A22" w:rsidRPr="004A0EA7">
        <w:rPr>
          <w:rFonts w:ascii="Times New Roman" w:hAnsi="Times New Roman" w:cs="Times New Roman"/>
        </w:rPr>
        <w:t xml:space="preserve">Доставка товара осуществляется до склада (место нахождения) Покупателя, расположенного в г. Челябинске, ул. Рылеева, д. 8, силами и средствами Поставщика. </w:t>
      </w:r>
      <w:r w:rsidR="00D03A22" w:rsidRPr="004A0EA7">
        <w:rPr>
          <w:rFonts w:ascii="Times New Roman" w:hAnsi="Times New Roman" w:cs="Times New Roman"/>
          <w:snapToGrid w:val="0"/>
        </w:rPr>
        <w:t xml:space="preserve">Срок поставки товара: в течение </w:t>
      </w:r>
      <w:r w:rsidR="00E9528F">
        <w:rPr>
          <w:rFonts w:ascii="Times New Roman" w:hAnsi="Times New Roman" w:cs="Times New Roman"/>
          <w:snapToGrid w:val="0"/>
        </w:rPr>
        <w:t>30</w:t>
      </w:r>
      <w:r w:rsidR="00D03A22" w:rsidRPr="004A0EA7">
        <w:rPr>
          <w:rFonts w:ascii="Times New Roman" w:hAnsi="Times New Roman" w:cs="Times New Roman"/>
          <w:snapToGrid w:val="0"/>
        </w:rPr>
        <w:t xml:space="preserve"> (</w:t>
      </w:r>
      <w:r w:rsidR="00E9528F">
        <w:rPr>
          <w:rFonts w:ascii="Times New Roman" w:hAnsi="Times New Roman" w:cs="Times New Roman"/>
          <w:snapToGrid w:val="0"/>
        </w:rPr>
        <w:t>три</w:t>
      </w:r>
      <w:r w:rsidR="00824913">
        <w:rPr>
          <w:rFonts w:ascii="Times New Roman" w:hAnsi="Times New Roman" w:cs="Times New Roman"/>
          <w:snapToGrid w:val="0"/>
        </w:rPr>
        <w:t>дцати</w:t>
      </w:r>
      <w:r w:rsidR="00D03A22" w:rsidRPr="004A0EA7">
        <w:rPr>
          <w:rFonts w:ascii="Times New Roman" w:hAnsi="Times New Roman" w:cs="Times New Roman"/>
          <w:snapToGrid w:val="0"/>
        </w:rPr>
        <w:t xml:space="preserve">) </w:t>
      </w:r>
      <w:r w:rsidR="009913F5">
        <w:rPr>
          <w:rFonts w:ascii="Times New Roman" w:hAnsi="Times New Roman" w:cs="Times New Roman"/>
          <w:snapToGrid w:val="0"/>
        </w:rPr>
        <w:t>календарных</w:t>
      </w:r>
      <w:r w:rsidR="00D03A22" w:rsidRPr="004A0EA7">
        <w:rPr>
          <w:rFonts w:ascii="Times New Roman" w:hAnsi="Times New Roman" w:cs="Times New Roman"/>
          <w:snapToGrid w:val="0"/>
        </w:rPr>
        <w:t xml:space="preserve"> дней с момента </w:t>
      </w:r>
      <w:r w:rsidR="009913F5">
        <w:rPr>
          <w:rFonts w:ascii="Times New Roman" w:hAnsi="Times New Roman" w:cs="Times New Roman"/>
          <w:snapToGrid w:val="0"/>
        </w:rPr>
        <w:t>заключения договора</w:t>
      </w:r>
      <w:r w:rsidR="00D03A22" w:rsidRPr="004A0EA7">
        <w:rPr>
          <w:rFonts w:ascii="Times New Roman" w:hAnsi="Times New Roman" w:cs="Times New Roman"/>
          <w:snapToGrid w:val="0"/>
        </w:rPr>
        <w:t>.</w:t>
      </w:r>
      <w:r w:rsidR="00D03A22" w:rsidRPr="004A0EA7">
        <w:rPr>
          <w:rFonts w:ascii="Times New Roman" w:hAnsi="Times New Roman" w:cs="Times New Roman"/>
          <w:snapToGrid w:val="0"/>
          <w:sz w:val="23"/>
          <w:szCs w:val="23"/>
        </w:rPr>
        <w:t xml:space="preserve">   </w:t>
      </w:r>
    </w:p>
    <w:p w:rsidR="00B83046" w:rsidRPr="004A0EA7" w:rsidRDefault="00B96919" w:rsidP="004A0EA7">
      <w:pPr>
        <w:pStyle w:val="a5"/>
        <w:jc w:val="both"/>
        <w:rPr>
          <w:rFonts w:ascii="Times New Roman" w:hAnsi="Times New Roman" w:cs="Times New Roman"/>
        </w:rPr>
      </w:pPr>
      <w:r w:rsidRPr="004A0EA7">
        <w:rPr>
          <w:rFonts w:ascii="Times New Roman" w:hAnsi="Times New Roman" w:cs="Times New Roman"/>
        </w:rPr>
        <w:tab/>
      </w:r>
      <w:r w:rsidR="00B83046" w:rsidRPr="004A0EA7">
        <w:rPr>
          <w:rFonts w:ascii="Times New Roman" w:hAnsi="Times New Roman" w:cs="Times New Roman"/>
        </w:rPr>
        <w:t xml:space="preserve">3.2. </w:t>
      </w:r>
      <w:r w:rsidR="00B83046" w:rsidRPr="004A0EA7">
        <w:rPr>
          <w:rFonts w:ascii="Times New Roman" w:hAnsi="Times New Roman" w:cs="Times New Roman"/>
          <w:snapToGrid w:val="0"/>
        </w:rPr>
        <w:t xml:space="preserve">Товар признается готовым к передаче, если он идентифицирован для целей настоящего </w:t>
      </w:r>
      <w:r w:rsidR="00B83046" w:rsidRPr="004A0EA7">
        <w:rPr>
          <w:rFonts w:ascii="Times New Roman" w:hAnsi="Times New Roman" w:cs="Times New Roman"/>
        </w:rPr>
        <w:t>договора</w:t>
      </w:r>
      <w:r w:rsidR="00B83046" w:rsidRPr="004A0EA7">
        <w:rPr>
          <w:rFonts w:ascii="Times New Roman" w:hAnsi="Times New Roman" w:cs="Times New Roman"/>
          <w:snapToGrid w:val="0"/>
        </w:rPr>
        <w:t xml:space="preserve">. При этом Поставщик предоставляет </w:t>
      </w:r>
      <w:r w:rsidR="00B83046" w:rsidRPr="004A0EA7">
        <w:rPr>
          <w:rFonts w:ascii="Times New Roman" w:hAnsi="Times New Roman" w:cs="Times New Roman"/>
        </w:rPr>
        <w:t>Покупателю</w:t>
      </w:r>
      <w:r w:rsidR="00B83046" w:rsidRPr="004A0EA7">
        <w:rPr>
          <w:rFonts w:ascii="Times New Roman" w:hAnsi="Times New Roman" w:cs="Times New Roman"/>
          <w:snapToGrid w:val="0"/>
        </w:rPr>
        <w:t xml:space="preserve"> товарную накладную, счет на оплату и счет-фактуру. </w:t>
      </w:r>
    </w:p>
    <w:p w:rsidR="00B83046" w:rsidRPr="007A5F4A" w:rsidRDefault="00B83046" w:rsidP="004A0EA7">
      <w:pPr>
        <w:tabs>
          <w:tab w:val="left" w:pos="426"/>
        </w:tabs>
        <w:spacing w:after="0"/>
        <w:ind w:right="57"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>3.3. Покупатель обязан принять товар по количеству и весу (по весу брутто или количеству мест продукции – для товара, поставляемого в таре) в месте и в момент передачи Поставщиком товара Покупателю. Приемка товара по качеству осуществляется Покупателем в течение 5 (пяти) рабочих дней с момента передачи товара.</w:t>
      </w:r>
    </w:p>
    <w:p w:rsidR="00B83046" w:rsidRPr="007A5F4A" w:rsidRDefault="00B83046" w:rsidP="004A0EA7">
      <w:pPr>
        <w:tabs>
          <w:tab w:val="left" w:pos="426"/>
        </w:tabs>
        <w:spacing w:after="0"/>
        <w:ind w:right="57"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3.4. При приемке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Покупатель обязан осуществить его проверку и сообщить Поставщику о замеченных в ходе приемки недостатках, а также об иных претензиях относительно выполнения Поставщиком своих обязательств по настоящему договору. </w:t>
      </w:r>
    </w:p>
    <w:p w:rsidR="00B83046" w:rsidRPr="007A5F4A" w:rsidRDefault="00B83046" w:rsidP="004A0EA7">
      <w:pPr>
        <w:tabs>
          <w:tab w:val="left" w:pos="426"/>
        </w:tabs>
        <w:spacing w:after="0"/>
        <w:ind w:right="57"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3.5. Приемка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осуществляется представителем Покупателя и оформляется товарной накладной. Обязательства Поставщика по передаче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, его принадлежностей и относящихся к нему документов Покупателю считаются исполненными с момента подписания уполномоченными представителями Сторон товарной накладной. </w:t>
      </w:r>
    </w:p>
    <w:p w:rsidR="00B83046" w:rsidRPr="007A5F4A" w:rsidRDefault="00B83046" w:rsidP="001A4FAE">
      <w:pPr>
        <w:tabs>
          <w:tab w:val="left" w:pos="426"/>
        </w:tabs>
        <w:spacing w:after="0"/>
        <w:ind w:right="57"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3.6. Поставщик до момента передачи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Покупателю не вправе в одностороннем порядке, без предварительного согласования с Покупателем заменить </w:t>
      </w:r>
      <w:r w:rsidRPr="007A5F4A">
        <w:rPr>
          <w:rFonts w:ascii="Times New Roman" w:hAnsi="Times New Roman" w:cs="Times New Roman"/>
          <w:snapToGrid w:val="0"/>
        </w:rPr>
        <w:t>товар</w:t>
      </w:r>
      <w:r w:rsidRPr="007A5F4A">
        <w:rPr>
          <w:rFonts w:ascii="Times New Roman" w:hAnsi="Times New Roman" w:cs="Times New Roman"/>
        </w:rPr>
        <w:t xml:space="preserve">, указанный в Спецификации (Приложение № 1 к настоящему договору) на </w:t>
      </w:r>
      <w:r w:rsidRPr="007A5F4A">
        <w:rPr>
          <w:rFonts w:ascii="Times New Roman" w:hAnsi="Times New Roman" w:cs="Times New Roman"/>
          <w:snapToGrid w:val="0"/>
        </w:rPr>
        <w:t>товар</w:t>
      </w:r>
      <w:r w:rsidRPr="007A5F4A">
        <w:rPr>
          <w:rFonts w:ascii="Times New Roman" w:hAnsi="Times New Roman" w:cs="Times New Roman"/>
        </w:rPr>
        <w:t xml:space="preserve"> аналогичной марки, модели, комплектации и стоимости.</w:t>
      </w:r>
    </w:p>
    <w:p w:rsidR="001A4FAE" w:rsidRPr="007A5F4A" w:rsidRDefault="001A4FAE" w:rsidP="001A4FAE">
      <w:pPr>
        <w:tabs>
          <w:tab w:val="left" w:pos="426"/>
        </w:tabs>
        <w:spacing w:after="0"/>
        <w:ind w:right="57" w:firstLine="709"/>
        <w:jc w:val="both"/>
        <w:rPr>
          <w:rFonts w:ascii="Times New Roman" w:hAnsi="Times New Roman" w:cs="Times New Roman"/>
        </w:rPr>
      </w:pPr>
    </w:p>
    <w:p w:rsidR="00B83046" w:rsidRPr="007A5F4A" w:rsidRDefault="00B83046" w:rsidP="001A4FAE">
      <w:pPr>
        <w:spacing w:after="0"/>
        <w:ind w:right="27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4A">
        <w:rPr>
          <w:rFonts w:ascii="Times New Roman" w:hAnsi="Times New Roman" w:cs="Times New Roman"/>
          <w:b/>
          <w:bCs/>
          <w:color w:val="000000"/>
        </w:rPr>
        <w:t>4. ГАРАНТИЯ. КАЧЕСТВО И КОМПЛЕКТНОСТЬ</w:t>
      </w:r>
    </w:p>
    <w:p w:rsidR="00B83046" w:rsidRPr="007A5F4A" w:rsidRDefault="00B83046" w:rsidP="001A4FAE">
      <w:pPr>
        <w:tabs>
          <w:tab w:val="left" w:pos="1302"/>
        </w:tabs>
        <w:spacing w:after="0"/>
        <w:ind w:right="27" w:firstLine="709"/>
        <w:jc w:val="both"/>
        <w:rPr>
          <w:rFonts w:ascii="Times New Roman" w:hAnsi="Times New Roman" w:cs="Times New Roman"/>
          <w:snapToGrid w:val="0"/>
        </w:rPr>
      </w:pPr>
      <w:r w:rsidRPr="007A5F4A">
        <w:rPr>
          <w:rFonts w:ascii="Times New Roman" w:hAnsi="Times New Roman" w:cs="Times New Roman"/>
          <w:snapToGrid w:val="0"/>
        </w:rPr>
        <w:t>4.</w:t>
      </w:r>
      <w:r w:rsidRPr="007A5F4A">
        <w:rPr>
          <w:rFonts w:ascii="Times New Roman" w:hAnsi="Times New Roman" w:cs="Times New Roman"/>
          <w:snapToGrid w:val="0"/>
          <w:color w:val="000000"/>
        </w:rPr>
        <w:t>1</w:t>
      </w:r>
      <w:r w:rsidRPr="007A5F4A">
        <w:rPr>
          <w:rFonts w:ascii="Times New Roman" w:hAnsi="Times New Roman" w:cs="Times New Roman"/>
          <w:color w:val="000000"/>
        </w:rPr>
        <w:t xml:space="preserve">. </w:t>
      </w:r>
      <w:r w:rsidRPr="007A5F4A">
        <w:rPr>
          <w:rFonts w:ascii="Times New Roman" w:hAnsi="Times New Roman" w:cs="Times New Roman"/>
          <w:snapToGrid w:val="0"/>
          <w:color w:val="000000"/>
        </w:rPr>
        <w:t>Г</w:t>
      </w:r>
      <w:r w:rsidRPr="007A5F4A">
        <w:rPr>
          <w:rFonts w:ascii="Times New Roman" w:hAnsi="Times New Roman" w:cs="Times New Roman"/>
          <w:snapToGrid w:val="0"/>
        </w:rPr>
        <w:t>арантийный срок на товар не может быть менее гарантийного срока, предоставляемого фирмой-производителем товара.</w:t>
      </w:r>
    </w:p>
    <w:p w:rsidR="00B83046" w:rsidRPr="007A5F4A" w:rsidRDefault="00B83046" w:rsidP="001A4FAE">
      <w:pPr>
        <w:tabs>
          <w:tab w:val="left" w:pos="0"/>
          <w:tab w:val="left" w:pos="219"/>
        </w:tabs>
        <w:spacing w:after="0"/>
        <w:ind w:right="27" w:firstLine="709"/>
        <w:jc w:val="both"/>
        <w:rPr>
          <w:rFonts w:ascii="Times New Roman" w:hAnsi="Times New Roman" w:cs="Times New Roman"/>
          <w:color w:val="000000"/>
        </w:rPr>
      </w:pPr>
      <w:r w:rsidRPr="007A5F4A">
        <w:rPr>
          <w:rFonts w:ascii="Times New Roman" w:hAnsi="Times New Roman" w:cs="Times New Roman"/>
          <w:color w:val="000000"/>
        </w:rPr>
        <w:lastRenderedPageBreak/>
        <w:t xml:space="preserve">4.2. Поставщик гарантирует </w:t>
      </w:r>
      <w:r w:rsidRPr="007A5F4A">
        <w:rPr>
          <w:rFonts w:ascii="Times New Roman" w:hAnsi="Times New Roman" w:cs="Times New Roman"/>
        </w:rPr>
        <w:t>Покупателю</w:t>
      </w:r>
      <w:r w:rsidRPr="007A5F4A">
        <w:rPr>
          <w:rFonts w:ascii="Times New Roman" w:hAnsi="Times New Roman" w:cs="Times New Roman"/>
          <w:color w:val="000000"/>
        </w:rPr>
        <w:t xml:space="preserve">, что приобретенный им </w:t>
      </w:r>
      <w:r w:rsidRPr="007A5F4A">
        <w:rPr>
          <w:rFonts w:ascii="Times New Roman" w:hAnsi="Times New Roman" w:cs="Times New Roman"/>
          <w:snapToGrid w:val="0"/>
        </w:rPr>
        <w:t>товар</w:t>
      </w:r>
      <w:r w:rsidRPr="007A5F4A">
        <w:rPr>
          <w:rFonts w:ascii="Times New Roman" w:hAnsi="Times New Roman" w:cs="Times New Roman"/>
          <w:color w:val="000000"/>
        </w:rPr>
        <w:t xml:space="preserve"> отвечает требованиям стандартов качества для данного вида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  <w:color w:val="000000"/>
        </w:rPr>
        <w:t>.</w:t>
      </w:r>
    </w:p>
    <w:p w:rsidR="00B83046" w:rsidRPr="007A5F4A" w:rsidRDefault="00B83046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4.3. При обнаружении ненадлежащего качества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или несоответствия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>, Покупатель уведомляет об этом Поставщика в течение 5 (пяти) рабочих дней с даты обнаружении недостатков.</w:t>
      </w:r>
    </w:p>
    <w:p w:rsidR="00B83046" w:rsidRPr="007A5F4A" w:rsidRDefault="00B83046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>4.4.  Поставщик в течение 3 (трех) рабочих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акта.</w:t>
      </w:r>
    </w:p>
    <w:p w:rsidR="00B83046" w:rsidRPr="007A5F4A" w:rsidRDefault="00B83046" w:rsidP="001A4FA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5F4A">
        <w:rPr>
          <w:rFonts w:ascii="Times New Roman" w:hAnsi="Times New Roman" w:cs="Times New Roman"/>
          <w:sz w:val="22"/>
          <w:szCs w:val="22"/>
        </w:rPr>
        <w:t xml:space="preserve">4.5. В случае споров о качестве поставленного </w:t>
      </w:r>
      <w:r w:rsidRPr="007A5F4A">
        <w:rPr>
          <w:rFonts w:ascii="Times New Roman" w:hAnsi="Times New Roman" w:cs="Times New Roman"/>
          <w:snapToGrid w:val="0"/>
          <w:sz w:val="22"/>
          <w:szCs w:val="22"/>
        </w:rPr>
        <w:t>товара</w:t>
      </w:r>
      <w:r w:rsidRPr="007A5F4A">
        <w:rPr>
          <w:rFonts w:ascii="Times New Roman" w:hAnsi="Times New Roman" w:cs="Times New Roman"/>
          <w:sz w:val="22"/>
          <w:szCs w:val="22"/>
        </w:rPr>
        <w:t xml:space="preserve"> проводится экспертиза за счет Стороны, настаивающей на ее проведении. Если экспертиза проведена за счет Покупателя   и   по   ее   результатам установлено ненадлежащее качество поставленного </w:t>
      </w:r>
      <w:r w:rsidRPr="007A5F4A">
        <w:rPr>
          <w:rFonts w:ascii="Times New Roman" w:hAnsi="Times New Roman" w:cs="Times New Roman"/>
          <w:snapToGrid w:val="0"/>
          <w:sz w:val="22"/>
          <w:szCs w:val="22"/>
        </w:rPr>
        <w:t>товара</w:t>
      </w:r>
      <w:r w:rsidRPr="007A5F4A">
        <w:rPr>
          <w:rFonts w:ascii="Times New Roman" w:hAnsi="Times New Roman" w:cs="Times New Roman"/>
          <w:sz w:val="22"/>
          <w:szCs w:val="22"/>
        </w:rPr>
        <w:t>, Поставщик обязан возместить Покупателю расходы на проведение экспертизы в течение 5 (пяти) рабочих дней с момента получения ее результатов.</w:t>
      </w:r>
    </w:p>
    <w:p w:rsidR="00B83046" w:rsidRPr="007A5F4A" w:rsidRDefault="00B83046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>4.6. В случае если Поставщик не направит к Покупателю своего уполномоченного представителя в установленный пунктом 4.4. срок, Покупатель самостоятельно обращается в специализированную организацию для проведения экспертизы и уведомляет об этом Поставщика.</w:t>
      </w:r>
    </w:p>
    <w:p w:rsidR="00B83046" w:rsidRPr="007A5F4A" w:rsidRDefault="00B83046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Par76"/>
      <w:bookmarkEnd w:id="1"/>
      <w:r w:rsidRPr="007A5F4A">
        <w:rPr>
          <w:rFonts w:ascii="Times New Roman" w:hAnsi="Times New Roman" w:cs="Times New Roman"/>
        </w:rPr>
        <w:t xml:space="preserve">4.7. В случае поставки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ненадлежащего качества Покупатель вправе потребовать от Поставщика замены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ненадлежащего качества в соответствии с условиям настоящего договора.</w:t>
      </w:r>
    </w:p>
    <w:p w:rsidR="00B83046" w:rsidRPr="007A5F4A" w:rsidRDefault="00B83046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4.8. При предъявлении Покупателем требования о соответствии качества замена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должна быть произведена Поставщиком в течение 10 (десяти) рабочих дней с даты предъявления требования.</w:t>
      </w:r>
    </w:p>
    <w:p w:rsidR="001A4FAE" w:rsidRPr="007A5F4A" w:rsidRDefault="001A4FAE" w:rsidP="001A4F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B83046" w:rsidRPr="007A5F4A" w:rsidRDefault="00B83046" w:rsidP="001A4FAE">
      <w:pPr>
        <w:widowControl w:val="0"/>
        <w:tabs>
          <w:tab w:val="left" w:pos="465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7A5F4A">
        <w:rPr>
          <w:rFonts w:ascii="Times New Roman" w:hAnsi="Times New Roman" w:cs="Times New Roman"/>
          <w:b/>
          <w:bCs/>
        </w:rPr>
        <w:t>5. ОТВЕТСТВЕННОСТЬ СТОРОН</w:t>
      </w:r>
    </w:p>
    <w:p w:rsidR="00B83046" w:rsidRPr="007A5F4A" w:rsidRDefault="00B83046" w:rsidP="001A4FAE">
      <w:pPr>
        <w:tabs>
          <w:tab w:val="left" w:pos="349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 </w:t>
      </w:r>
    </w:p>
    <w:p w:rsidR="00B83046" w:rsidRPr="007A5F4A" w:rsidRDefault="00B83046" w:rsidP="001A4FA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5.2. В случае несвоевременной поставки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 Покупатель вправе потребовать от Поставщика уплаты неустойки в размере 0,1 % от стоимости товара, указанной в Спецификации, за каждый день просрочки поставки.</w:t>
      </w:r>
    </w:p>
    <w:p w:rsidR="00B83046" w:rsidRPr="007A5F4A" w:rsidRDefault="00B83046" w:rsidP="001A4FA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5.3. В случае нарушения Покупателем срока оплаты товара, предусмотренного п. </w:t>
      </w:r>
      <w:r w:rsidRPr="007A5F4A">
        <w:rPr>
          <w:rFonts w:ascii="Times New Roman" w:hAnsi="Times New Roman" w:cs="Times New Roman"/>
          <w:snapToGrid w:val="0"/>
        </w:rPr>
        <w:t xml:space="preserve">2.3.1. настоящего договора, </w:t>
      </w:r>
      <w:r w:rsidRPr="007A5F4A">
        <w:rPr>
          <w:rFonts w:ascii="Times New Roman" w:hAnsi="Times New Roman" w:cs="Times New Roman"/>
        </w:rPr>
        <w:t>Поставщик вправе потребовать от Покупателя уплаты неустойки в размере 1/300 ставки рефинансирования ЦБ РФ, действующей в данном периоде, за каждый день просрочки оплаты.</w:t>
      </w:r>
    </w:p>
    <w:p w:rsidR="00B83046" w:rsidRDefault="00B83046" w:rsidP="001A4FA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5.4. В случае нарушения Поставщиком срока замены </w:t>
      </w:r>
      <w:r w:rsidRPr="007A5F4A">
        <w:rPr>
          <w:rFonts w:ascii="Times New Roman" w:hAnsi="Times New Roman" w:cs="Times New Roman"/>
          <w:snapToGrid w:val="0"/>
        </w:rPr>
        <w:t>товара</w:t>
      </w:r>
      <w:r w:rsidRPr="007A5F4A">
        <w:rPr>
          <w:rFonts w:ascii="Times New Roman" w:hAnsi="Times New Roman" w:cs="Times New Roman"/>
        </w:rPr>
        <w:t xml:space="preserve">, установленного </w:t>
      </w:r>
      <w:hyperlink r:id="rId5" w:anchor="Par89" w:history="1">
        <w:r w:rsidRPr="007A5F4A">
          <w:rPr>
            <w:rStyle w:val="a3"/>
            <w:rFonts w:ascii="Times New Roman" w:hAnsi="Times New Roman" w:cs="Times New Roman"/>
          </w:rPr>
          <w:t>п.</w:t>
        </w:r>
      </w:hyperlink>
      <w:r w:rsidRPr="007A5F4A">
        <w:rPr>
          <w:rFonts w:ascii="Times New Roman" w:hAnsi="Times New Roman" w:cs="Times New Roman"/>
        </w:rPr>
        <w:t xml:space="preserve"> 4.8. настоящего договора, Покупатель вправе предъявить Поставщику требовани</w:t>
      </w:r>
      <w:r w:rsidR="001A4FAE" w:rsidRPr="007A5F4A">
        <w:rPr>
          <w:rFonts w:ascii="Times New Roman" w:hAnsi="Times New Roman" w:cs="Times New Roman"/>
        </w:rPr>
        <w:t xml:space="preserve">е об уплате неустойки в размере </w:t>
      </w:r>
      <w:r w:rsidRPr="007A5F4A">
        <w:rPr>
          <w:rFonts w:ascii="Times New Roman" w:hAnsi="Times New Roman" w:cs="Times New Roman"/>
        </w:rPr>
        <w:t>0,1 % от стоимости товара, указанной в Спецификации, за каждый день просрочки.</w:t>
      </w:r>
    </w:p>
    <w:p w:rsidR="003C66D3" w:rsidRPr="007A5F4A" w:rsidRDefault="003C66D3" w:rsidP="001A4FA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C66D3">
        <w:rPr>
          <w:rFonts w:ascii="Times New Roman" w:hAnsi="Times New Roman" w:cs="Times New Roman"/>
        </w:rPr>
        <w:t>5.5. Покупатель вправе, но не обязан, удержать сумму неустойки из суммы, подлежащей перечислению Поставщику, на основании письменного расчета неустойки, направленного в адрес Поставщика. При этом стороны согласовали, что такой расчет может быть направлен Поставщику на адрес электронной почты, указанный в настоящем договоре и/или на адрес электронной почты, указанный или применяемый Поставщиком в переписке с Покупателем. При этом направленный таким образом документ будет считаться полученным Поставщиком в день его направления Покупателем. Поставщик обязан направить свой мотивированный контррасчет неустойки в течение 1 рабочего дня по адресу и способом, которыми направлялось уведомление от Покупателя. При признании Покупателем контррасчета мотивированным, Поставщику направляется новое уведомление. В противном случае удержание производится согласно первоначальному уведомлению.</w:t>
      </w:r>
    </w:p>
    <w:p w:rsidR="001A4FAE" w:rsidRPr="007A5F4A" w:rsidRDefault="001A4FAE" w:rsidP="001A4FA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B83046" w:rsidRPr="007A5F4A" w:rsidRDefault="00B83046" w:rsidP="001A4FAE">
      <w:pPr>
        <w:pStyle w:val="a4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5F4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6. </w:t>
      </w:r>
      <w:r w:rsidRPr="007A5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ФОРС-МАЖОР</w:t>
      </w:r>
    </w:p>
    <w:p w:rsidR="00B83046" w:rsidRPr="007A5F4A" w:rsidRDefault="00B83046" w:rsidP="001A4F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F4A">
        <w:rPr>
          <w:rFonts w:ascii="Times New Roman" w:eastAsia="Times New Roman" w:hAnsi="Times New Roman" w:cs="Times New Roman"/>
          <w:color w:val="000000"/>
          <w:lang w:eastAsia="ru-RU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обусловленные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органами государственной власти, препятствующих исполнению обязательств или делающих такое исполнение невозможным, которые повлияли на исполнение Сторонами своих обязательств по договору, а также которые Стороны не были в состоянии предвидеть или предотвратить.</w:t>
      </w:r>
    </w:p>
    <w:p w:rsidR="00B83046" w:rsidRPr="007A5F4A" w:rsidRDefault="00B83046" w:rsidP="001A4F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F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этом инфляционные процессы в экономике к форс-мажорным обстоятельствам по условиям настоящего договора не относятся.</w:t>
      </w:r>
    </w:p>
    <w:p w:rsidR="00B83046" w:rsidRPr="007A5F4A" w:rsidRDefault="00B83046" w:rsidP="001A4F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F4A">
        <w:rPr>
          <w:rFonts w:ascii="Times New Roman" w:eastAsia="Times New Roman" w:hAnsi="Times New Roman" w:cs="Times New Roman"/>
          <w:color w:val="000000"/>
          <w:lang w:eastAsia="ru-RU"/>
        </w:rPr>
        <w:t>6.2. Компетентное заключение, выданное уполномоченным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B83046" w:rsidRPr="007A5F4A" w:rsidRDefault="00B83046" w:rsidP="001A4F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F4A">
        <w:rPr>
          <w:rFonts w:ascii="Times New Roman" w:eastAsia="Times New Roman" w:hAnsi="Times New Roman" w:cs="Times New Roman"/>
          <w:color w:val="000000"/>
          <w:lang w:eastAsia="ru-RU"/>
        </w:rPr>
        <w:t>6.3. Сторона, которая не исполняет свои обязательства вследствие действия обстоятельств непреодолимой силы, должна не позднее чем в 20-дневный срок известить другую Сторону о наступлении таких обстоятельств и их влиянии на исполнение обязательств по данному договору.</w:t>
      </w:r>
    </w:p>
    <w:p w:rsidR="001A4FAE" w:rsidRPr="007A5F4A" w:rsidRDefault="001A4FAE" w:rsidP="001A4F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3046" w:rsidRPr="007A5F4A" w:rsidRDefault="00B83046" w:rsidP="001A4FAE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7A5F4A">
        <w:rPr>
          <w:rFonts w:ascii="Times New Roman" w:hAnsi="Times New Roman" w:cs="Times New Roman"/>
          <w:b/>
          <w:bCs/>
        </w:rPr>
        <w:t>ПРОЧИЕ УСЛОВИЯ</w:t>
      </w:r>
    </w:p>
    <w:p w:rsidR="00B83046" w:rsidRPr="007A5F4A" w:rsidRDefault="00B83046" w:rsidP="001A4FAE">
      <w:pPr>
        <w:tabs>
          <w:tab w:val="left" w:pos="4838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F4A">
        <w:rPr>
          <w:rFonts w:ascii="Times New Roman" w:hAnsi="Times New Roman" w:cs="Times New Roman"/>
        </w:rPr>
        <w:t>7.1.</w:t>
      </w:r>
      <w:r w:rsidRPr="007A5F4A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 (двух) экземплярах, по одному для каждой из Сторон, имеющих одинаковую юридическую силу. Срок действия договора: с момента подписания сторонами и до </w:t>
      </w:r>
      <w:r w:rsidR="009913F5">
        <w:rPr>
          <w:rFonts w:ascii="Times New Roman" w:eastAsia="Times New Roman" w:hAnsi="Times New Roman" w:cs="Times New Roman"/>
          <w:lang w:eastAsia="ru-RU"/>
        </w:rPr>
        <w:t>полного исполнения Сторонами своих обязательств.</w:t>
      </w:r>
    </w:p>
    <w:p w:rsidR="00B83046" w:rsidRPr="007A5F4A" w:rsidRDefault="001A4FAE" w:rsidP="001A4FAE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>7</w:t>
      </w:r>
      <w:r w:rsidR="00B83046" w:rsidRPr="007A5F4A">
        <w:rPr>
          <w:rFonts w:ascii="Times New Roman" w:hAnsi="Times New Roman" w:cs="Times New Roman"/>
        </w:rPr>
        <w:t xml:space="preserve">.2. Стороны подтверждают, что документы, переданные посредством факсимильной и электронной почты, относящиеся к исполнению обязательств по настоящему договору, считаются надлежаще оформленными, имеющими юридическую силу до получения оригиналов. Наличие копий не освобождает Стороны от предоставления оригиналов документов. </w:t>
      </w:r>
    </w:p>
    <w:p w:rsidR="00B83046" w:rsidRPr="007A5F4A" w:rsidRDefault="00B83046" w:rsidP="001A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7.3. Покупатель вправе принять решение об одностороннем отказе от исполнения Договора в соответствии с действующим </w:t>
      </w:r>
      <w:hyperlink r:id="rId6" w:history="1">
        <w:r w:rsidRPr="007A5F4A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7A5F4A">
        <w:rPr>
          <w:rFonts w:ascii="Times New Roman" w:hAnsi="Times New Roman" w:cs="Times New Roman"/>
        </w:rPr>
        <w:t xml:space="preserve"> РФ.</w:t>
      </w:r>
    </w:p>
    <w:p w:rsidR="00B83046" w:rsidRPr="007A5F4A" w:rsidRDefault="00B83046" w:rsidP="001A4F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A5F4A">
        <w:rPr>
          <w:rFonts w:ascii="Times New Roman" w:hAnsi="Times New Roman" w:cs="Times New Roman"/>
        </w:rPr>
        <w:t xml:space="preserve">7.4. Обязателен досудебный (претензионный) порядок урегулирования споров. Спор по настоящему договору может быть передан на разрешение </w:t>
      </w:r>
      <w:r w:rsidR="00CA445A">
        <w:rPr>
          <w:rFonts w:ascii="Times New Roman" w:hAnsi="Times New Roman" w:cs="Times New Roman"/>
        </w:rPr>
        <w:t xml:space="preserve">Арбитражного </w:t>
      </w:r>
      <w:r w:rsidRPr="007A5F4A">
        <w:rPr>
          <w:rFonts w:ascii="Times New Roman" w:hAnsi="Times New Roman" w:cs="Times New Roman"/>
        </w:rPr>
        <w:t xml:space="preserve">суда </w:t>
      </w:r>
      <w:r w:rsidR="00CA445A">
        <w:rPr>
          <w:rFonts w:ascii="Times New Roman" w:hAnsi="Times New Roman" w:cs="Times New Roman"/>
        </w:rPr>
        <w:t xml:space="preserve">Челябинской области </w:t>
      </w:r>
      <w:r w:rsidRPr="007A5F4A">
        <w:rPr>
          <w:rFonts w:ascii="Times New Roman" w:hAnsi="Times New Roman" w:cs="Times New Roman"/>
        </w:rPr>
        <w:t xml:space="preserve">по истечении 10 (десяти) календарных дней с даты направления претензии (требования) заинтересованной стороной договора. </w:t>
      </w:r>
    </w:p>
    <w:p w:rsidR="001A4FAE" w:rsidRPr="007A5F4A" w:rsidRDefault="001A4FAE" w:rsidP="001A4FAE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4214"/>
      </w:tblGrid>
      <w:tr w:rsidR="00B83046" w:rsidRPr="007A5F4A" w:rsidTr="00501810">
        <w:tc>
          <w:tcPr>
            <w:tcW w:w="10421" w:type="dxa"/>
            <w:gridSpan w:val="2"/>
          </w:tcPr>
          <w:p w:rsidR="00B83046" w:rsidRPr="007A5F4A" w:rsidRDefault="00B83046" w:rsidP="001A4FAE">
            <w:pPr>
              <w:numPr>
                <w:ilvl w:val="0"/>
                <w:numId w:val="2"/>
              </w:numPr>
              <w:tabs>
                <w:tab w:val="left" w:pos="1026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F4A">
              <w:rPr>
                <w:rFonts w:ascii="Times New Roman" w:hAnsi="Times New Roman" w:cs="Times New Roman"/>
              </w:rPr>
              <w:tab/>
            </w:r>
            <w:r w:rsidRPr="007A5F4A">
              <w:rPr>
                <w:rFonts w:ascii="Times New Roman" w:hAnsi="Times New Roman" w:cs="Times New Roman"/>
                <w:b/>
                <w:bCs/>
              </w:rPr>
              <w:t>РЕКВИЗИТЫ И ПОДПИСИ СТОРОН:</w:t>
            </w:r>
          </w:p>
          <w:p w:rsidR="00B83046" w:rsidRPr="007A5F4A" w:rsidRDefault="00B83046" w:rsidP="001A4FAE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6E0" w:rsidRPr="007A5F4A" w:rsidTr="00E9528F">
        <w:trPr>
          <w:trHeight w:val="797"/>
        </w:trPr>
        <w:tc>
          <w:tcPr>
            <w:tcW w:w="5920" w:type="dxa"/>
          </w:tcPr>
          <w:p w:rsidR="00EF56E0" w:rsidRPr="007A5F4A" w:rsidRDefault="00EF56E0" w:rsidP="000A5F0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hideMark/>
          </w:tcPr>
          <w:p w:rsidR="00EF56E0" w:rsidRPr="007A5F4A" w:rsidRDefault="00EF56E0" w:rsidP="00EF5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F4A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:rsidR="00EF56E0" w:rsidRPr="007A5F4A" w:rsidRDefault="00EF56E0" w:rsidP="00EF5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F4A">
              <w:rPr>
                <w:rFonts w:ascii="Times New Roman" w:hAnsi="Times New Roman" w:cs="Times New Roman"/>
                <w:b/>
              </w:rPr>
              <w:t>АО «Челябинскгоргаз»</w:t>
            </w:r>
          </w:p>
        </w:tc>
      </w:tr>
      <w:tr w:rsidR="00EF56E0" w:rsidRPr="007A5F4A" w:rsidTr="00E9528F">
        <w:trPr>
          <w:trHeight w:val="3677"/>
        </w:trPr>
        <w:tc>
          <w:tcPr>
            <w:tcW w:w="5920" w:type="dxa"/>
          </w:tcPr>
          <w:p w:rsidR="00EF56E0" w:rsidRPr="007A5F4A" w:rsidRDefault="00EF56E0" w:rsidP="00EF56E0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1" w:type="dxa"/>
          </w:tcPr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454087, г. Челябинск, ул. Рылеева, д. 8</w:t>
            </w: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ИНН: 7451046106</w:t>
            </w: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КПП: 745</w:t>
            </w:r>
            <w:r w:rsidR="00C37F41">
              <w:rPr>
                <w:rFonts w:ascii="Times New Roman" w:eastAsia="Calibri" w:hAnsi="Times New Roman" w:cs="Times New Roman"/>
              </w:rPr>
              <w:t>101</w:t>
            </w:r>
            <w:r w:rsidRPr="007A5F4A">
              <w:rPr>
                <w:rFonts w:ascii="Times New Roman" w:eastAsia="Calibri" w:hAnsi="Times New Roman" w:cs="Times New Roman"/>
              </w:rPr>
              <w:t xml:space="preserve">001  </w:t>
            </w: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Р/счёт: 40702810100010005913</w:t>
            </w: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 xml:space="preserve">«АБ «РОССИЯ» г. Москва          </w:t>
            </w: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К/счёт: 30101810145250000220</w:t>
            </w:r>
          </w:p>
          <w:p w:rsidR="00EF56E0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7A5F4A">
              <w:rPr>
                <w:rFonts w:ascii="Times New Roman" w:eastAsia="Calibri" w:hAnsi="Times New Roman" w:cs="Times New Roman"/>
              </w:rPr>
              <w:t>БИК: 044525220</w:t>
            </w:r>
          </w:p>
          <w:p w:rsidR="0020598E" w:rsidRDefault="0020598E" w:rsidP="0020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 ОКЗ: 261-00-58</w:t>
            </w:r>
          </w:p>
          <w:p w:rsidR="0020598E" w:rsidRDefault="0020598E" w:rsidP="0020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Приемная: 261-00-18</w:t>
            </w:r>
          </w:p>
          <w:p w:rsidR="0020598E" w:rsidRDefault="0020598E" w:rsidP="0020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Факс: 729-35-42</w:t>
            </w:r>
          </w:p>
          <w:p w:rsidR="0020598E" w:rsidRDefault="0020598E" w:rsidP="0020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Договорный отдел: 232-01-57 </w:t>
            </w:r>
          </w:p>
          <w:p w:rsidR="0020598E" w:rsidRPr="007A5F4A" w:rsidRDefault="0020598E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</w:p>
          <w:p w:rsidR="00EF56E0" w:rsidRPr="007A5F4A" w:rsidRDefault="00EF56E0" w:rsidP="00EF56E0">
            <w:pPr>
              <w:pStyle w:val="a4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4F0E" w:rsidRPr="007A5F4A" w:rsidTr="009744AB">
        <w:tc>
          <w:tcPr>
            <w:tcW w:w="5920" w:type="dxa"/>
            <w:hideMark/>
          </w:tcPr>
          <w:p w:rsidR="00754F0E" w:rsidRPr="00B902BD" w:rsidRDefault="00754F0E" w:rsidP="00754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2B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r w:rsidR="006B1531" w:rsidRPr="00B902BD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  <w:p w:rsidR="00754F0E" w:rsidRPr="00B902BD" w:rsidRDefault="00754F0E" w:rsidP="00754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02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М.П.</w:t>
            </w:r>
          </w:p>
        </w:tc>
        <w:tc>
          <w:tcPr>
            <w:tcW w:w="4501" w:type="dxa"/>
            <w:hideMark/>
          </w:tcPr>
          <w:p w:rsidR="00754F0E" w:rsidRPr="007A5F4A" w:rsidRDefault="00754F0E" w:rsidP="00754F0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A5F4A">
              <w:rPr>
                <w:rFonts w:ascii="Times New Roman" w:hAnsi="Times New Roman" w:cs="Times New Roman"/>
                <w:b/>
              </w:rPr>
              <w:t xml:space="preserve">________________ </w:t>
            </w:r>
            <w:r w:rsidR="00E9528F">
              <w:rPr>
                <w:rFonts w:ascii="Times New Roman" w:hAnsi="Times New Roman" w:cs="Times New Roman"/>
                <w:b/>
              </w:rPr>
              <w:t>В.Г. Серадский</w:t>
            </w:r>
          </w:p>
          <w:p w:rsidR="00754F0E" w:rsidRPr="007A5F4A" w:rsidRDefault="00754F0E" w:rsidP="00754F0E">
            <w:pPr>
              <w:tabs>
                <w:tab w:val="left" w:pos="1035"/>
                <w:tab w:val="center" w:pos="239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F4A">
              <w:rPr>
                <w:rFonts w:ascii="Times New Roman" w:hAnsi="Times New Roman" w:cs="Times New Roman"/>
                <w:b/>
                <w:bCs/>
              </w:rPr>
              <w:t xml:space="preserve">                М.П.</w:t>
            </w:r>
          </w:p>
        </w:tc>
      </w:tr>
    </w:tbl>
    <w:p w:rsidR="00B83046" w:rsidRPr="007A5F4A" w:rsidRDefault="00B83046" w:rsidP="001A4FAE">
      <w:pPr>
        <w:spacing w:after="0"/>
        <w:ind w:firstLine="709"/>
        <w:jc w:val="right"/>
        <w:rPr>
          <w:rFonts w:ascii="Times New Roman" w:hAnsi="Times New Roman" w:cs="Times New Roman"/>
          <w:lang w:eastAsia="ar-SA"/>
        </w:rPr>
      </w:pPr>
    </w:p>
    <w:p w:rsidR="00B83046" w:rsidRPr="007A5F4A" w:rsidRDefault="00B83046" w:rsidP="001A4FAE">
      <w:pPr>
        <w:spacing w:after="0"/>
        <w:ind w:firstLine="709"/>
        <w:rPr>
          <w:rFonts w:ascii="Times New Roman" w:hAnsi="Times New Roman" w:cs="Times New Roman"/>
          <w:lang w:eastAsia="ar-SA"/>
        </w:rPr>
        <w:sectPr w:rsidR="00B83046" w:rsidRPr="007A5F4A" w:rsidSect="00214249">
          <w:pgSz w:w="11906" w:h="16838"/>
          <w:pgMar w:top="1134" w:right="851" w:bottom="1134" w:left="1418" w:header="709" w:footer="709" w:gutter="0"/>
          <w:pgNumType w:start="1"/>
          <w:cols w:space="720"/>
          <w:docGrid w:linePitch="299"/>
        </w:sectPr>
      </w:pPr>
    </w:p>
    <w:p w:rsidR="00B50874" w:rsidRPr="00205849" w:rsidRDefault="00B83046" w:rsidP="00B50874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  <w:r w:rsidRPr="000017D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1A4FAE" w:rsidRPr="00205849">
        <w:rPr>
          <w:rFonts w:ascii="Times New Roman" w:hAnsi="Times New Roman" w:cs="Times New Roman"/>
          <w:b/>
          <w:lang w:eastAsia="ar-SA"/>
        </w:rPr>
        <w:t xml:space="preserve">Приложение № 1 </w:t>
      </w:r>
    </w:p>
    <w:p w:rsidR="00B83046" w:rsidRPr="00205849" w:rsidRDefault="00B50874" w:rsidP="00B50874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  <w:r w:rsidRPr="00205849">
        <w:rPr>
          <w:rFonts w:ascii="Times New Roman" w:hAnsi="Times New Roman" w:cs="Times New Roman"/>
          <w:b/>
          <w:lang w:eastAsia="ar-SA"/>
        </w:rPr>
        <w:t xml:space="preserve">                    </w:t>
      </w:r>
      <w:r w:rsidR="00B83046" w:rsidRPr="00205849">
        <w:rPr>
          <w:rFonts w:ascii="Times New Roman" w:hAnsi="Times New Roman" w:cs="Times New Roman"/>
          <w:b/>
          <w:lang w:eastAsia="ar-SA"/>
        </w:rPr>
        <w:t>к договору</w:t>
      </w:r>
      <w:r w:rsidRPr="00205849">
        <w:rPr>
          <w:rFonts w:ascii="Times New Roman" w:hAnsi="Times New Roman" w:cs="Times New Roman"/>
          <w:b/>
          <w:lang w:eastAsia="ar-SA"/>
        </w:rPr>
        <w:t xml:space="preserve"> </w:t>
      </w:r>
      <w:r w:rsidR="00B83046" w:rsidRPr="00205849">
        <w:rPr>
          <w:rFonts w:ascii="Times New Roman" w:hAnsi="Times New Roman" w:cs="Times New Roman"/>
          <w:b/>
          <w:lang w:eastAsia="ar-SA"/>
        </w:rPr>
        <w:t>№</w:t>
      </w:r>
      <w:r w:rsidR="002B237D" w:rsidRPr="00205849">
        <w:rPr>
          <w:rFonts w:ascii="Times New Roman" w:hAnsi="Times New Roman" w:cs="Times New Roman"/>
          <w:b/>
          <w:lang w:eastAsia="ar-SA"/>
        </w:rPr>
        <w:t xml:space="preserve"> </w:t>
      </w:r>
    </w:p>
    <w:p w:rsidR="0048226B" w:rsidRPr="00205849" w:rsidRDefault="0048226B" w:rsidP="00B50874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</w:p>
    <w:p w:rsidR="0048226B" w:rsidRPr="00205849" w:rsidRDefault="0048226B" w:rsidP="00B50874">
      <w:pPr>
        <w:spacing w:after="0"/>
        <w:jc w:val="right"/>
        <w:rPr>
          <w:rFonts w:ascii="Times New Roman" w:hAnsi="Times New Roman" w:cs="Times New Roman"/>
          <w:b/>
          <w:lang w:eastAsia="ar-SA"/>
        </w:rPr>
      </w:pPr>
    </w:p>
    <w:p w:rsidR="00B83046" w:rsidRPr="00205849" w:rsidRDefault="00B83046" w:rsidP="001A4FAE">
      <w:pPr>
        <w:pStyle w:val="5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205849">
        <w:rPr>
          <w:rFonts w:ascii="Times New Roman" w:hAnsi="Times New Roman"/>
          <w:i w:val="0"/>
          <w:sz w:val="22"/>
          <w:szCs w:val="22"/>
        </w:rPr>
        <w:t>СПЕЦИФИКАЦИЯ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992"/>
        <w:gridCol w:w="709"/>
        <w:gridCol w:w="1293"/>
        <w:gridCol w:w="1513"/>
      </w:tblGrid>
      <w:tr w:rsidR="005F5FC2" w:rsidRPr="00205849" w:rsidTr="006577E1">
        <w:tc>
          <w:tcPr>
            <w:tcW w:w="1129" w:type="dxa"/>
          </w:tcPr>
          <w:p w:rsidR="005F5FC2" w:rsidRPr="00205849" w:rsidRDefault="00E9528F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820" w:type="dxa"/>
          </w:tcPr>
          <w:p w:rsidR="005F5FC2" w:rsidRPr="00205849" w:rsidRDefault="005F5FC2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992" w:type="dxa"/>
          </w:tcPr>
          <w:p w:rsidR="005F5FC2" w:rsidRPr="00205849" w:rsidRDefault="005F5FC2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Ед.изм.</w:t>
            </w:r>
          </w:p>
        </w:tc>
        <w:tc>
          <w:tcPr>
            <w:tcW w:w="709" w:type="dxa"/>
          </w:tcPr>
          <w:p w:rsidR="005F5FC2" w:rsidRPr="00205849" w:rsidRDefault="005F5FC2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93" w:type="dxa"/>
          </w:tcPr>
          <w:p w:rsidR="005F5FC2" w:rsidRPr="00205849" w:rsidRDefault="005F5FC2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Цена с НДС 20%, руб.</w:t>
            </w:r>
          </w:p>
        </w:tc>
        <w:tc>
          <w:tcPr>
            <w:tcW w:w="1513" w:type="dxa"/>
          </w:tcPr>
          <w:p w:rsidR="005F5FC2" w:rsidRPr="00205849" w:rsidRDefault="005F5FC2" w:rsidP="005F5FC2">
            <w:pPr>
              <w:pStyle w:val="a4"/>
              <w:widowControl w:val="0"/>
              <w:tabs>
                <w:tab w:val="left" w:pos="356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Сумма с НДС 20%, руб.</w:t>
            </w:r>
          </w:p>
        </w:tc>
      </w:tr>
      <w:tr w:rsidR="00E9528F" w:rsidRPr="00205849" w:rsidTr="006577E1">
        <w:tc>
          <w:tcPr>
            <w:tcW w:w="112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</w:tcPr>
          <w:p w:rsidR="00E9528F" w:rsidRPr="00E9528F" w:rsidRDefault="00E9528F" w:rsidP="00E9528F">
            <w:pPr>
              <w:rPr>
                <w:rFonts w:ascii="Times New Roman" w:hAnsi="Times New Roman" w:cs="Times New Roman"/>
              </w:rPr>
            </w:pPr>
            <w:r w:rsidRPr="00E9528F">
              <w:rPr>
                <w:rFonts w:ascii="Times New Roman" w:hAnsi="Times New Roman" w:cs="Times New Roman"/>
              </w:rPr>
              <w:t>Кресло руководителя UT_Leader ткань черная,пластик</w:t>
            </w:r>
          </w:p>
        </w:tc>
        <w:tc>
          <w:tcPr>
            <w:tcW w:w="992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70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28F" w:rsidRPr="00205849" w:rsidTr="006577E1">
        <w:tc>
          <w:tcPr>
            <w:tcW w:w="112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</w:tcPr>
          <w:p w:rsidR="00E9528F" w:rsidRPr="00E9528F" w:rsidRDefault="00E9528F" w:rsidP="00E9528F">
            <w:pPr>
              <w:rPr>
                <w:rFonts w:ascii="Times New Roman" w:hAnsi="Times New Roman" w:cs="Times New Roman"/>
              </w:rPr>
            </w:pPr>
            <w:r w:rsidRPr="00E9528F">
              <w:rPr>
                <w:rFonts w:ascii="Times New Roman" w:hAnsi="Times New Roman" w:cs="Times New Roman"/>
              </w:rPr>
              <w:t>Кресло руководителя VB_Echair-224 DSL PPU к/з черный</w:t>
            </w:r>
          </w:p>
        </w:tc>
        <w:tc>
          <w:tcPr>
            <w:tcW w:w="992" w:type="dxa"/>
          </w:tcPr>
          <w:p w:rsidR="00E9528F" w:rsidRPr="00E9528F" w:rsidRDefault="00E9528F" w:rsidP="00E9528F">
            <w:pPr>
              <w:jc w:val="center"/>
              <w:rPr>
                <w:rFonts w:ascii="Times New Roman" w:hAnsi="Times New Roman" w:cs="Times New Roman"/>
              </w:rPr>
            </w:pPr>
            <w:r w:rsidRPr="00E9528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28F" w:rsidRPr="00205849" w:rsidTr="006577E1">
        <w:tc>
          <w:tcPr>
            <w:tcW w:w="112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</w:tcPr>
          <w:p w:rsidR="00E9528F" w:rsidRPr="00E9528F" w:rsidRDefault="00E9528F" w:rsidP="00E9528F">
            <w:pPr>
              <w:rPr>
                <w:rFonts w:ascii="Times New Roman" w:hAnsi="Times New Roman" w:cs="Times New Roman"/>
              </w:rPr>
            </w:pPr>
            <w:r w:rsidRPr="00E9528F">
              <w:rPr>
                <w:rFonts w:ascii="Times New Roman" w:hAnsi="Times New Roman" w:cs="Times New Roman"/>
              </w:rPr>
              <w:t xml:space="preserve">Кресло руководителя ALW_AV 142 ML к/з черный TW-сетка черная </w:t>
            </w:r>
          </w:p>
        </w:tc>
        <w:tc>
          <w:tcPr>
            <w:tcW w:w="992" w:type="dxa"/>
          </w:tcPr>
          <w:p w:rsidR="00E9528F" w:rsidRPr="00E9528F" w:rsidRDefault="00E9528F" w:rsidP="00E9528F">
            <w:pPr>
              <w:jc w:val="center"/>
              <w:rPr>
                <w:rFonts w:ascii="Times New Roman" w:hAnsi="Times New Roman" w:cs="Times New Roman"/>
              </w:rPr>
            </w:pPr>
            <w:r w:rsidRPr="00E9528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2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</w:tcPr>
          <w:p w:rsidR="00E9528F" w:rsidRPr="00E9528F" w:rsidRDefault="00E9528F" w:rsidP="00E9528F">
            <w:pPr>
              <w:pStyle w:val="a4"/>
              <w:widowControl w:val="0"/>
              <w:tabs>
                <w:tab w:val="left" w:pos="356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445A" w:rsidRPr="00205849" w:rsidRDefault="00CA445A" w:rsidP="00865A86">
      <w:pPr>
        <w:pStyle w:val="a4"/>
        <w:widowControl w:val="0"/>
        <w:tabs>
          <w:tab w:val="left" w:pos="356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226B" w:rsidRDefault="00865A86" w:rsidP="0048226B">
      <w:pPr>
        <w:pStyle w:val="a4"/>
        <w:widowControl w:val="0"/>
        <w:tabs>
          <w:tab w:val="left" w:pos="356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849">
        <w:rPr>
          <w:rFonts w:ascii="Times New Roman" w:eastAsia="Times New Roman" w:hAnsi="Times New Roman" w:cs="Times New Roman"/>
          <w:b/>
          <w:lang w:eastAsia="ru-RU"/>
        </w:rPr>
        <w:t>Общая сумма по договору</w:t>
      </w:r>
      <w:r w:rsidR="00BB4753" w:rsidRPr="00205849">
        <w:rPr>
          <w:rFonts w:ascii="Times New Roman" w:eastAsia="Times New Roman" w:hAnsi="Times New Roman" w:cs="Times New Roman"/>
          <w:b/>
          <w:lang w:eastAsia="ru-RU"/>
        </w:rPr>
        <w:t>:</w:t>
      </w:r>
      <w:r w:rsidR="00E9528F"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="0020584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05849" w:rsidRPr="00205849" w:rsidRDefault="00205849" w:rsidP="0048226B">
      <w:pPr>
        <w:pStyle w:val="a4"/>
        <w:widowControl w:val="0"/>
        <w:tabs>
          <w:tab w:val="left" w:pos="356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226B" w:rsidRPr="00205849" w:rsidRDefault="0048226B" w:rsidP="0048226B">
      <w:pPr>
        <w:pStyle w:val="a4"/>
        <w:widowControl w:val="0"/>
        <w:tabs>
          <w:tab w:val="left" w:pos="356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3945"/>
      </w:tblGrid>
      <w:tr w:rsidR="001C724E" w:rsidRPr="00205849" w:rsidTr="00B50874">
        <w:trPr>
          <w:trHeight w:val="2149"/>
        </w:trPr>
        <w:tc>
          <w:tcPr>
            <w:tcW w:w="8926" w:type="dxa"/>
            <w:vMerge w:val="restart"/>
            <w:hideMark/>
          </w:tcPr>
          <w:p w:rsidR="001C724E" w:rsidRPr="00205849" w:rsidRDefault="001C724E" w:rsidP="00C059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5849">
              <w:rPr>
                <w:rFonts w:ascii="Times New Roman" w:hAnsi="Times New Roman" w:cs="Times New Roman"/>
                <w:b/>
                <w:bCs/>
              </w:rPr>
              <w:t>ПОСТАВЩИК</w:t>
            </w:r>
          </w:p>
          <w:p w:rsidR="003C66D3" w:rsidRPr="00205849" w:rsidRDefault="001C724E" w:rsidP="00866CE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5849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1C724E" w:rsidRPr="00205849" w:rsidRDefault="001C724E" w:rsidP="00866CE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058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724E" w:rsidRPr="00205849" w:rsidRDefault="001C724E" w:rsidP="0086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</w:p>
          <w:p w:rsidR="001C724E" w:rsidRPr="00205849" w:rsidRDefault="001C724E" w:rsidP="00866C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8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М.П.</w:t>
            </w:r>
          </w:p>
        </w:tc>
        <w:tc>
          <w:tcPr>
            <w:tcW w:w="4966" w:type="dxa"/>
            <w:hideMark/>
          </w:tcPr>
          <w:p w:rsidR="001C724E" w:rsidRPr="00205849" w:rsidRDefault="001C724E" w:rsidP="009744A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5849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:rsidR="001C724E" w:rsidRPr="00205849" w:rsidRDefault="001C724E" w:rsidP="009744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5849">
              <w:rPr>
                <w:rFonts w:ascii="Times New Roman" w:hAnsi="Times New Roman" w:cs="Times New Roman"/>
                <w:b/>
              </w:rPr>
              <w:t>АО «Челябинскгоргаз»</w:t>
            </w:r>
          </w:p>
          <w:p w:rsidR="001C724E" w:rsidRPr="00205849" w:rsidRDefault="001C724E" w:rsidP="009744AB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724E" w:rsidRPr="00205849" w:rsidRDefault="001C724E" w:rsidP="009744AB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C724E" w:rsidRPr="00205849" w:rsidRDefault="001C724E" w:rsidP="009744AB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05849">
              <w:rPr>
                <w:rFonts w:ascii="Times New Roman" w:hAnsi="Times New Roman" w:cs="Times New Roman"/>
                <w:b/>
                <w:bCs/>
              </w:rPr>
              <w:t xml:space="preserve">________________ </w:t>
            </w:r>
            <w:r w:rsidR="00E9528F">
              <w:rPr>
                <w:rFonts w:ascii="Times New Roman" w:hAnsi="Times New Roman" w:cs="Times New Roman"/>
                <w:b/>
                <w:bCs/>
              </w:rPr>
              <w:t>В.Г. Серадский</w:t>
            </w:r>
          </w:p>
          <w:p w:rsidR="001C724E" w:rsidRPr="00205849" w:rsidRDefault="001C724E" w:rsidP="009744AB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05849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  <w:tr w:rsidR="001C724E" w:rsidRPr="007A5F4A" w:rsidTr="00B50874">
        <w:trPr>
          <w:trHeight w:val="70"/>
        </w:trPr>
        <w:tc>
          <w:tcPr>
            <w:tcW w:w="8926" w:type="dxa"/>
            <w:vMerge/>
            <w:hideMark/>
          </w:tcPr>
          <w:p w:rsidR="001C724E" w:rsidRPr="00B902BD" w:rsidRDefault="001C724E" w:rsidP="00866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6" w:type="dxa"/>
          </w:tcPr>
          <w:p w:rsidR="001C724E" w:rsidRPr="007A5F4A" w:rsidRDefault="001C724E" w:rsidP="00866CEA">
            <w:pPr>
              <w:tabs>
                <w:tab w:val="left" w:pos="1035"/>
                <w:tab w:val="center" w:pos="239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3046" w:rsidRPr="007A5F4A" w:rsidRDefault="00B83046" w:rsidP="001A4FAE">
      <w:pPr>
        <w:tabs>
          <w:tab w:val="center" w:pos="4819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sectPr w:rsidR="00B83046" w:rsidRPr="007A5F4A" w:rsidSect="005F5F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6016B"/>
    <w:multiLevelType w:val="hybridMultilevel"/>
    <w:tmpl w:val="EDC8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80982"/>
    <w:multiLevelType w:val="hybridMultilevel"/>
    <w:tmpl w:val="F2AC508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2C"/>
    <w:rsid w:val="000017DA"/>
    <w:rsid w:val="00002F85"/>
    <w:rsid w:val="00017887"/>
    <w:rsid w:val="000575C5"/>
    <w:rsid w:val="000A55C4"/>
    <w:rsid w:val="000A5F00"/>
    <w:rsid w:val="000E54B8"/>
    <w:rsid w:val="000E724A"/>
    <w:rsid w:val="000F5F31"/>
    <w:rsid w:val="001237E3"/>
    <w:rsid w:val="001900B8"/>
    <w:rsid w:val="00192AA6"/>
    <w:rsid w:val="001A4FAE"/>
    <w:rsid w:val="001C724E"/>
    <w:rsid w:val="00205849"/>
    <w:rsid w:val="0020598E"/>
    <w:rsid w:val="00214249"/>
    <w:rsid w:val="002362F9"/>
    <w:rsid w:val="002B237D"/>
    <w:rsid w:val="002D07B2"/>
    <w:rsid w:val="003233F6"/>
    <w:rsid w:val="003776E8"/>
    <w:rsid w:val="00380B87"/>
    <w:rsid w:val="003C66D3"/>
    <w:rsid w:val="003F29E0"/>
    <w:rsid w:val="00434974"/>
    <w:rsid w:val="004436A7"/>
    <w:rsid w:val="00450D3A"/>
    <w:rsid w:val="00473273"/>
    <w:rsid w:val="0048226B"/>
    <w:rsid w:val="004A0EA7"/>
    <w:rsid w:val="00501810"/>
    <w:rsid w:val="0052566B"/>
    <w:rsid w:val="005828FF"/>
    <w:rsid w:val="00585105"/>
    <w:rsid w:val="005B086E"/>
    <w:rsid w:val="005C006E"/>
    <w:rsid w:val="005E35DF"/>
    <w:rsid w:val="005F5FC2"/>
    <w:rsid w:val="005F791E"/>
    <w:rsid w:val="006577E1"/>
    <w:rsid w:val="006B1531"/>
    <w:rsid w:val="006D5894"/>
    <w:rsid w:val="006E3BF1"/>
    <w:rsid w:val="0072446C"/>
    <w:rsid w:val="0072486A"/>
    <w:rsid w:val="00750CC0"/>
    <w:rsid w:val="00754F0E"/>
    <w:rsid w:val="00784F8F"/>
    <w:rsid w:val="007A1060"/>
    <w:rsid w:val="007A5F4A"/>
    <w:rsid w:val="00824913"/>
    <w:rsid w:val="0082739D"/>
    <w:rsid w:val="00855AFE"/>
    <w:rsid w:val="00865A86"/>
    <w:rsid w:val="00866CEA"/>
    <w:rsid w:val="008F64DC"/>
    <w:rsid w:val="00915687"/>
    <w:rsid w:val="009744AB"/>
    <w:rsid w:val="009913F5"/>
    <w:rsid w:val="00997032"/>
    <w:rsid w:val="009E2FCA"/>
    <w:rsid w:val="009E3946"/>
    <w:rsid w:val="00A26E1D"/>
    <w:rsid w:val="00A37971"/>
    <w:rsid w:val="00A40EA3"/>
    <w:rsid w:val="00A77E47"/>
    <w:rsid w:val="00A81918"/>
    <w:rsid w:val="00A834EC"/>
    <w:rsid w:val="00AB472F"/>
    <w:rsid w:val="00B05DD7"/>
    <w:rsid w:val="00B35F2A"/>
    <w:rsid w:val="00B50874"/>
    <w:rsid w:val="00B61685"/>
    <w:rsid w:val="00B83046"/>
    <w:rsid w:val="00B8517D"/>
    <w:rsid w:val="00B902BD"/>
    <w:rsid w:val="00B96919"/>
    <w:rsid w:val="00BB4753"/>
    <w:rsid w:val="00BC723E"/>
    <w:rsid w:val="00C05914"/>
    <w:rsid w:val="00C327E1"/>
    <w:rsid w:val="00C37F41"/>
    <w:rsid w:val="00C6041D"/>
    <w:rsid w:val="00CA445A"/>
    <w:rsid w:val="00D03A22"/>
    <w:rsid w:val="00D228BA"/>
    <w:rsid w:val="00D50E6D"/>
    <w:rsid w:val="00D7024D"/>
    <w:rsid w:val="00DD0A2C"/>
    <w:rsid w:val="00DE46F9"/>
    <w:rsid w:val="00E31102"/>
    <w:rsid w:val="00E329CB"/>
    <w:rsid w:val="00E45A9B"/>
    <w:rsid w:val="00E7309E"/>
    <w:rsid w:val="00E84D70"/>
    <w:rsid w:val="00E9528F"/>
    <w:rsid w:val="00E971D4"/>
    <w:rsid w:val="00EB1E6E"/>
    <w:rsid w:val="00EF56E0"/>
    <w:rsid w:val="00EF6D5D"/>
    <w:rsid w:val="00F61C7C"/>
    <w:rsid w:val="00F642D6"/>
    <w:rsid w:val="00FA4722"/>
    <w:rsid w:val="00FB6B1F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6683-85FA-479D-92D5-012E4D1E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46"/>
    <w:pPr>
      <w:spacing w:line="252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B8304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8304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83046"/>
    <w:rPr>
      <w:color w:val="0000FF"/>
      <w:u w:val="single"/>
    </w:rPr>
  </w:style>
  <w:style w:type="paragraph" w:styleId="a4">
    <w:name w:val="Normal (Web)"/>
    <w:aliases w:val="Обычный (Web)"/>
    <w:uiPriority w:val="1"/>
    <w:unhideWhenUsed/>
    <w:qFormat/>
    <w:rsid w:val="00B83046"/>
    <w:pPr>
      <w:spacing w:after="0" w:line="240" w:lineRule="auto"/>
    </w:pPr>
  </w:style>
  <w:style w:type="paragraph" w:customStyle="1" w:styleId="ConsPlusNonformat">
    <w:name w:val="ConsPlusNonformat"/>
    <w:uiPriority w:val="99"/>
    <w:semiHidden/>
    <w:qFormat/>
    <w:rsid w:val="00B83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B83046"/>
    <w:rPr>
      <w:rFonts w:ascii="Times New Roman" w:hAnsi="Times New Roman" w:cs="Times New Roman" w:hint="default"/>
      <w:strike w:val="0"/>
      <w:dstrike w:val="0"/>
      <w:sz w:val="56"/>
      <w:szCs w:val="56"/>
      <w:u w:val="none"/>
      <w:effect w:val="none"/>
    </w:rPr>
  </w:style>
  <w:style w:type="paragraph" w:styleId="a5">
    <w:name w:val="No Spacing"/>
    <w:uiPriority w:val="1"/>
    <w:qFormat/>
    <w:rsid w:val="00B83046"/>
    <w:pPr>
      <w:spacing w:after="0" w:line="240" w:lineRule="auto"/>
    </w:pPr>
  </w:style>
  <w:style w:type="table" w:styleId="a6">
    <w:name w:val="Table Grid"/>
    <w:basedOn w:val="a1"/>
    <w:uiPriority w:val="39"/>
    <w:rsid w:val="005F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726DBFB205B59F7FE496C5C07CF1985CF6012B51890E6E5183E01F1B1C23D6643AE015BD0A37D6m8tCD" TargetMode="External"/><Relationship Id="rId5" Type="http://schemas.openxmlformats.org/officeDocument/2006/relationships/hyperlink" Target="file:///D:\Profiles\DZal\Desktop\&#1044;&#1048;&#1053;&#1040;\&#1044;&#1086;&#1075;&#1086;&#1074;&#1086;&#1088;&#1099;\919-&#1079;%20&#1086;&#1090;%2002.07.2018%20&#1054;&#1054;&#1054;%20&#1040;&#1088;&#1090;&#1077;&#1083;&#1100;%20&#1044;.&#1043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2</cp:revision>
  <dcterms:created xsi:type="dcterms:W3CDTF">2021-12-22T11:47:00Z</dcterms:created>
  <dcterms:modified xsi:type="dcterms:W3CDTF">2021-12-22T11:47:00Z</dcterms:modified>
</cp:coreProperties>
</file>