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2023CC">
        <w:rPr>
          <w:sz w:val="21"/>
          <w:szCs w:val="21"/>
        </w:rPr>
        <w:t>1453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A53D27" w:rsidRDefault="00A53D27" w:rsidP="00A53D27">
            <w:r>
              <w:t xml:space="preserve">Выполнение строительно-монтажных работ по объектам: </w:t>
            </w:r>
          </w:p>
          <w:p w:rsidR="00A53D27" w:rsidRDefault="004711A9" w:rsidP="00A53D27">
            <w:r>
              <w:t xml:space="preserve">1) </w:t>
            </w:r>
            <w:r w:rsidR="00A53D27">
              <w:t>г. Челябинск, ул. Кутузова,1. Технологическое присоединение».</w:t>
            </w:r>
          </w:p>
          <w:p w:rsidR="00A53D27" w:rsidRDefault="004711A9" w:rsidP="00A53D27">
            <w:r>
              <w:t xml:space="preserve">2) </w:t>
            </w:r>
            <w:r w:rsidR="00A53D27">
              <w:t>г. Челябинск, ул. Мельничный тупик,12А. Технологическое присоединение».</w:t>
            </w:r>
          </w:p>
          <w:p w:rsidR="00A53D27" w:rsidRDefault="004711A9" w:rsidP="00A53D27">
            <w:r>
              <w:t xml:space="preserve">3) </w:t>
            </w:r>
            <w:r w:rsidR="00A53D27">
              <w:t>г. Челябинск, пер. Волынский,5. Технологическое присоединение».</w:t>
            </w:r>
          </w:p>
          <w:p w:rsidR="00A53D27" w:rsidRDefault="004711A9" w:rsidP="00A53D27">
            <w:r>
              <w:t xml:space="preserve">4) </w:t>
            </w:r>
            <w:r w:rsidR="00A53D27">
              <w:t xml:space="preserve">г. Челябинск, п. </w:t>
            </w:r>
            <w:proofErr w:type="spellStart"/>
            <w:r w:rsidR="00A53D27">
              <w:t>новосинеглазово</w:t>
            </w:r>
            <w:proofErr w:type="spellEnd"/>
            <w:r w:rsidR="00A53D27">
              <w:t>, ул. Пугачева,36. Технологическое присоединение».</w:t>
            </w:r>
          </w:p>
          <w:p w:rsidR="00A53D27" w:rsidRDefault="004711A9" w:rsidP="00A53D27">
            <w:r>
              <w:t xml:space="preserve">5) </w:t>
            </w:r>
            <w:r w:rsidR="00A53D27">
              <w:t>г. Челябинск, Ленинский район, ул. Эстонская,10. Технологическое присоединение».</w:t>
            </w:r>
          </w:p>
          <w:p w:rsidR="00A53D27" w:rsidRDefault="00A53D27" w:rsidP="00A53D27"/>
          <w:p w:rsidR="00D1022C" w:rsidRPr="00A15913" w:rsidRDefault="00D1022C" w:rsidP="00F30514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A53D27" w:rsidRDefault="00A53D27" w:rsidP="00A53D27">
            <w:pPr>
              <w:jc w:val="both"/>
            </w:pPr>
            <w:r>
              <w:t xml:space="preserve">Выполнение строительно-монтажных работ по объектам: </w:t>
            </w:r>
          </w:p>
          <w:p w:rsidR="00A53D27" w:rsidRDefault="00A53D27" w:rsidP="00A53D27">
            <w:pPr>
              <w:jc w:val="both"/>
            </w:pPr>
            <w:r>
              <w:t>1)</w:t>
            </w:r>
            <w:r>
              <w:tab/>
              <w:t>г. Челябинск, ул. Кутузова,1. Технологическое присоединение».</w:t>
            </w:r>
          </w:p>
          <w:p w:rsidR="00A53D27" w:rsidRDefault="00A53D27" w:rsidP="00A53D27">
            <w:pPr>
              <w:jc w:val="both"/>
            </w:pPr>
            <w:r>
              <w:t>2)</w:t>
            </w:r>
            <w:r>
              <w:tab/>
              <w:t>г. Челябинск, ул. Мельничный тупик,12А. Технологическое присоединение».</w:t>
            </w:r>
          </w:p>
          <w:p w:rsidR="00A53D27" w:rsidRDefault="00A53D27" w:rsidP="00A53D27">
            <w:pPr>
              <w:jc w:val="both"/>
            </w:pPr>
            <w:r>
              <w:t>3)</w:t>
            </w:r>
            <w:r>
              <w:tab/>
              <w:t>г. Челябинск, пер. Волынский,5. Технологическое присоединение».</w:t>
            </w:r>
          </w:p>
          <w:p w:rsidR="00A53D27" w:rsidRDefault="00A53D27" w:rsidP="00A53D27">
            <w:pPr>
              <w:jc w:val="both"/>
            </w:pPr>
            <w:r>
              <w:t>4)</w:t>
            </w:r>
            <w:r>
              <w:tab/>
              <w:t xml:space="preserve">г. Челябинск, п. </w:t>
            </w:r>
            <w:proofErr w:type="spellStart"/>
            <w:r>
              <w:t>новосинеглазово</w:t>
            </w:r>
            <w:proofErr w:type="spellEnd"/>
            <w:r>
              <w:t>, ул. Пугачева,36. Технологическое присоединение».</w:t>
            </w:r>
          </w:p>
          <w:p w:rsidR="00A53D27" w:rsidRDefault="00A53D27" w:rsidP="00A53D27">
            <w:pPr>
              <w:jc w:val="both"/>
            </w:pPr>
            <w:r>
              <w:t>5)</w:t>
            </w:r>
            <w:r>
              <w:tab/>
              <w:t>г. Челябинск, Ленинский район, ул. Эстонская,10. Технологическое присоединение».</w:t>
            </w:r>
          </w:p>
          <w:p w:rsidR="00D1022C" w:rsidRPr="00A15913" w:rsidRDefault="00D1022C" w:rsidP="00D44CFE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A53D27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1 261 436, 04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A53D27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1 051 196,70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550805" w:rsidP="0014424E">
                  <w:pPr>
                    <w:rPr>
                      <w:sz w:val="20"/>
                      <w:szCs w:val="20"/>
                    </w:rPr>
                  </w:pPr>
                  <w:r w:rsidRPr="00D46215">
                    <w:t xml:space="preserve">Выполнение работ строительно-монтажных 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A53D27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1 261 436, 04</w:t>
                  </w:r>
                </w:p>
              </w:tc>
              <w:tc>
                <w:tcPr>
                  <w:tcW w:w="2268" w:type="dxa"/>
                  <w:vAlign w:val="center"/>
                </w:tcPr>
                <w:p w:rsidR="00A53D27" w:rsidRPr="00A15913" w:rsidRDefault="00A53D27" w:rsidP="00A53D27">
                  <w:pPr>
                    <w:rPr>
                      <w:sz w:val="20"/>
                      <w:szCs w:val="20"/>
                    </w:rPr>
                  </w:pPr>
                </w:p>
                <w:p w:rsidR="00A53D27" w:rsidRPr="00A15913" w:rsidRDefault="00A53D27" w:rsidP="00A53D2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1 051 196,70</w:t>
                  </w:r>
                </w:p>
                <w:p w:rsidR="00550805" w:rsidRPr="0039333B" w:rsidRDefault="00550805" w:rsidP="005508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2023C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  <w:r w:rsidR="00A53D27">
              <w:rPr>
                <w:sz w:val="20"/>
                <w:szCs w:val="20"/>
              </w:rPr>
              <w:t>.2021 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2023C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20.12</w:t>
            </w:r>
            <w:r w:rsidR="00A53D27">
              <w:rPr>
                <w:b/>
                <w:sz w:val="20"/>
                <w:szCs w:val="20"/>
              </w:rPr>
              <w:t>.2021 г.</w:t>
            </w:r>
            <w:r>
              <w:rPr>
                <w:b/>
                <w:sz w:val="20"/>
                <w:szCs w:val="20"/>
              </w:rPr>
              <w:t xml:space="preserve"> (00:00)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2023C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24.12</w:t>
            </w:r>
            <w:r w:rsidR="00A53D27">
              <w:rPr>
                <w:b/>
                <w:sz w:val="20"/>
                <w:szCs w:val="20"/>
              </w:rPr>
              <w:t>.2021 г.</w:t>
            </w:r>
          </w:p>
          <w:p w:rsidR="00D1022C" w:rsidRPr="009C1D81" w:rsidRDefault="002023CC" w:rsidP="002023CC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3D27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2023C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</w:t>
            </w:r>
            <w:r w:rsidR="00A53D27">
              <w:rPr>
                <w:b/>
                <w:sz w:val="20"/>
                <w:szCs w:val="20"/>
              </w:rPr>
              <w:t>.2021</w:t>
            </w:r>
          </w:p>
          <w:p w:rsidR="00D1022C" w:rsidRPr="00A15913" w:rsidRDefault="002023C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2023CC">
              <w:rPr>
                <w:b/>
                <w:sz w:val="20"/>
                <w:szCs w:val="20"/>
              </w:rPr>
              <w:t>29.12</w:t>
            </w:r>
            <w:r w:rsidR="00A53D27">
              <w:rPr>
                <w:b/>
                <w:sz w:val="20"/>
                <w:szCs w:val="20"/>
              </w:rPr>
              <w:t>.2021 г.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bookmarkStart w:id="7" w:name="_GoBack"/>
            <w:bookmarkEnd w:id="6"/>
            <w:bookmarkEnd w:id="7"/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</w:t>
            </w:r>
            <w:r w:rsidRPr="00A15913">
              <w:rPr>
                <w:sz w:val="20"/>
                <w:szCs w:val="20"/>
              </w:rPr>
              <w:lastRenderedPageBreak/>
              <w:t>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lastRenderedPageBreak/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A0CD2"/>
    <w:rsid w:val="002023CC"/>
    <w:rsid w:val="00206C28"/>
    <w:rsid w:val="00240B04"/>
    <w:rsid w:val="0039333B"/>
    <w:rsid w:val="004711A9"/>
    <w:rsid w:val="00550805"/>
    <w:rsid w:val="005974F1"/>
    <w:rsid w:val="0063780E"/>
    <w:rsid w:val="006E2893"/>
    <w:rsid w:val="0073691C"/>
    <w:rsid w:val="00780788"/>
    <w:rsid w:val="007F34A8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73A5F"/>
    <w:rsid w:val="00DB58E9"/>
    <w:rsid w:val="00E01EDE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8</cp:revision>
  <dcterms:created xsi:type="dcterms:W3CDTF">2021-11-29T03:59:00Z</dcterms:created>
  <dcterms:modified xsi:type="dcterms:W3CDTF">2021-12-17T11:22:00Z</dcterms:modified>
</cp:coreProperties>
</file>