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AB" w:rsidRPr="00C67960" w:rsidRDefault="009F0CAB" w:rsidP="009F0CAB">
      <w:pPr>
        <w:pStyle w:val="ConsPlusNormal"/>
        <w:jc w:val="right"/>
        <w:rPr>
          <w:rFonts w:ascii="Times New Roman" w:hAnsi="Times New Roman" w:cs="Times New Roman"/>
          <w:sz w:val="24"/>
          <w:szCs w:val="24"/>
        </w:rPr>
      </w:pPr>
      <w:bookmarkStart w:id="0" w:name="_GoBack"/>
      <w:r>
        <w:rPr>
          <w:rFonts w:ascii="Times New Roman" w:hAnsi="Times New Roman" w:cs="Times New Roman"/>
          <w:sz w:val="24"/>
          <w:szCs w:val="24"/>
        </w:rPr>
        <w:t>Приложение № </w:t>
      </w:r>
      <w:r>
        <w:rPr>
          <w:rFonts w:ascii="Times New Roman" w:hAnsi="Times New Roman" w:cs="Times New Roman"/>
          <w:sz w:val="24"/>
          <w:szCs w:val="24"/>
        </w:rPr>
        <w:t>3</w:t>
      </w:r>
    </w:p>
    <w:p w:rsidR="009F0CAB" w:rsidRDefault="009F0CAB" w:rsidP="009F0CA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bookmarkEnd w:id="0"/>
    <w:p w:rsidR="009F0CAB" w:rsidRDefault="009F0CAB" w:rsidP="009F0CAB">
      <w:pPr>
        <w:pStyle w:val="ConsPlusNormal"/>
        <w:jc w:val="right"/>
        <w:rPr>
          <w:rFonts w:ascii="Times New Roman" w:hAnsi="Times New Roman" w:cs="Times New Roman"/>
          <w:sz w:val="24"/>
          <w:szCs w:val="24"/>
        </w:rPr>
      </w:pPr>
    </w:p>
    <w:p w:rsidR="009003C2" w:rsidRPr="00F86FED" w:rsidRDefault="009003C2">
      <w:pPr>
        <w:pStyle w:val="ConsPlusNormal"/>
        <w:jc w:val="center"/>
        <w:rPr>
          <w:rFonts w:ascii="Times New Roman" w:hAnsi="Times New Roman" w:cs="Times New Roman"/>
          <w:b/>
          <w:sz w:val="28"/>
        </w:rPr>
      </w:pPr>
      <w:r w:rsidRPr="00F86FED">
        <w:rPr>
          <w:rFonts w:ascii="Times New Roman" w:hAnsi="Times New Roman" w:cs="Times New Roman"/>
          <w:b/>
          <w:sz w:val="28"/>
        </w:rPr>
        <w:t>ДОГОВОР</w:t>
      </w:r>
    </w:p>
    <w:p w:rsidR="009003C2" w:rsidRPr="00F86FED" w:rsidRDefault="009003C2">
      <w:pPr>
        <w:pStyle w:val="ConsPlusNormal"/>
        <w:jc w:val="center"/>
        <w:rPr>
          <w:rFonts w:ascii="Times New Roman" w:hAnsi="Times New Roman" w:cs="Times New Roman"/>
          <w:b/>
          <w:sz w:val="28"/>
        </w:rPr>
      </w:pPr>
      <w:r w:rsidRPr="00F86FED">
        <w:rPr>
          <w:rFonts w:ascii="Times New Roman" w:hAnsi="Times New Roman" w:cs="Times New Roman"/>
          <w:b/>
          <w:sz w:val="28"/>
        </w:rPr>
        <w:t>о подключении (технологическом присоединении)</w:t>
      </w:r>
    </w:p>
    <w:p w:rsidR="009003C2" w:rsidRPr="00F86FED" w:rsidRDefault="009003C2">
      <w:pPr>
        <w:pStyle w:val="ConsPlusNormal"/>
        <w:jc w:val="center"/>
        <w:rPr>
          <w:rFonts w:ascii="Times New Roman" w:hAnsi="Times New Roman" w:cs="Times New Roman"/>
          <w:b/>
          <w:sz w:val="28"/>
        </w:rPr>
      </w:pPr>
      <w:r w:rsidRPr="00F86FED">
        <w:rPr>
          <w:rFonts w:ascii="Times New Roman" w:hAnsi="Times New Roman" w:cs="Times New Roman"/>
          <w:b/>
          <w:sz w:val="28"/>
        </w:rPr>
        <w:t>газоиспользующего оборудования и объектов капитального</w:t>
      </w:r>
    </w:p>
    <w:p w:rsidR="009003C2" w:rsidRPr="00F86FED" w:rsidRDefault="009003C2">
      <w:pPr>
        <w:pStyle w:val="ConsPlusNormal"/>
        <w:jc w:val="center"/>
        <w:rPr>
          <w:rFonts w:ascii="Times New Roman" w:hAnsi="Times New Roman" w:cs="Times New Roman"/>
          <w:b/>
          <w:sz w:val="28"/>
        </w:rPr>
      </w:pPr>
      <w:r w:rsidRPr="00F86FED">
        <w:rPr>
          <w:rFonts w:ascii="Times New Roman" w:hAnsi="Times New Roman" w:cs="Times New Roman"/>
          <w:b/>
          <w:sz w:val="28"/>
        </w:rPr>
        <w:t>строительства к сети газораспределения</w:t>
      </w:r>
    </w:p>
    <w:p w:rsidR="00A765B1" w:rsidRPr="00F86FED" w:rsidRDefault="00A765B1">
      <w:pPr>
        <w:pStyle w:val="ConsPlusNormal"/>
        <w:jc w:val="center"/>
        <w:rPr>
          <w:rFonts w:ascii="Times New Roman" w:hAnsi="Times New Roman" w:cs="Times New Roman"/>
          <w:b/>
          <w:sz w:val="28"/>
        </w:rPr>
      </w:pPr>
      <w:r w:rsidRPr="00F86FED">
        <w:rPr>
          <w:rFonts w:ascii="Times New Roman" w:hAnsi="Times New Roman" w:cs="Times New Roman"/>
          <w:b/>
          <w:sz w:val="28"/>
        </w:rPr>
        <w:t>1 категория (</w:t>
      </w:r>
      <w:r w:rsidR="00E44C86" w:rsidRPr="00F86FED">
        <w:rPr>
          <w:rFonts w:ascii="Times New Roman" w:hAnsi="Times New Roman" w:cs="Times New Roman"/>
          <w:b/>
          <w:sz w:val="28"/>
        </w:rPr>
        <w:t>врезка</w:t>
      </w:r>
      <w:r w:rsidRPr="00F86FED">
        <w:rPr>
          <w:rFonts w:ascii="Times New Roman" w:hAnsi="Times New Roman" w:cs="Times New Roman"/>
          <w:b/>
          <w:sz w:val="28"/>
        </w:rPr>
        <w:t>)</w:t>
      </w:r>
    </w:p>
    <w:p w:rsidR="009003C2" w:rsidRPr="00F86FED"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F86FED" w:rsidTr="00FA6E00">
        <w:tc>
          <w:tcPr>
            <w:tcW w:w="4422" w:type="dxa"/>
            <w:tcBorders>
              <w:top w:val="nil"/>
              <w:left w:val="nil"/>
              <w:bottom w:val="nil"/>
              <w:right w:val="nil"/>
            </w:tcBorders>
          </w:tcPr>
          <w:p w:rsidR="009003C2" w:rsidRPr="00F86FED" w:rsidRDefault="00DA07C8">
            <w:pPr>
              <w:pStyle w:val="ConsPlusNormal"/>
              <w:jc w:val="center"/>
              <w:rPr>
                <w:rFonts w:ascii="Times New Roman" w:hAnsi="Times New Roman" w:cs="Times New Roman"/>
                <w:sz w:val="28"/>
              </w:rPr>
            </w:pPr>
            <w:r w:rsidRPr="00F86FED">
              <w:rPr>
                <w:rFonts w:ascii="Times New Roman" w:hAnsi="Times New Roman" w:cs="Times New Roman"/>
                <w:sz w:val="28"/>
              </w:rPr>
              <w:t>______________________________</w:t>
            </w:r>
          </w:p>
          <w:p w:rsidR="009003C2" w:rsidRPr="00F86FED" w:rsidRDefault="009003C2">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F86FED"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F86FED" w:rsidRDefault="00DA07C8" w:rsidP="00FA6E00">
            <w:pPr>
              <w:pStyle w:val="ConsPlusNormal"/>
              <w:jc w:val="right"/>
              <w:rPr>
                <w:rFonts w:ascii="Times New Roman" w:hAnsi="Times New Roman" w:cs="Times New Roman"/>
                <w:sz w:val="28"/>
              </w:rPr>
            </w:pPr>
            <w:r w:rsidRPr="00F86FED">
              <w:rPr>
                <w:rFonts w:ascii="Times New Roman" w:hAnsi="Times New Roman" w:cs="Times New Roman"/>
                <w:sz w:val="28"/>
              </w:rPr>
              <w:t xml:space="preserve">«__» </w:t>
            </w:r>
            <w:r w:rsidR="009003C2" w:rsidRPr="00F86FED">
              <w:rPr>
                <w:rFonts w:ascii="Times New Roman" w:hAnsi="Times New Roman" w:cs="Times New Roman"/>
                <w:sz w:val="28"/>
              </w:rPr>
              <w:t>_______________ 20__ г.</w:t>
            </w:r>
          </w:p>
          <w:p w:rsidR="009003C2" w:rsidRPr="00F86FED" w:rsidRDefault="009003C2">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(дата заключения договора)</w:t>
            </w:r>
          </w:p>
        </w:tc>
      </w:tr>
    </w:tbl>
    <w:p w:rsidR="009003C2" w:rsidRPr="00F86FED" w:rsidRDefault="009003C2">
      <w:pPr>
        <w:pStyle w:val="ConsPlusNormal"/>
        <w:jc w:val="both"/>
        <w:rPr>
          <w:rFonts w:ascii="Times New Roman" w:hAnsi="Times New Roman" w:cs="Times New Roman"/>
        </w:rPr>
      </w:pPr>
    </w:p>
    <w:p w:rsidR="009003C2" w:rsidRPr="00F86FED" w:rsidRDefault="003F0443" w:rsidP="003F0443">
      <w:pPr>
        <w:pStyle w:val="ConsPlusNonformat"/>
        <w:ind w:firstLine="708"/>
        <w:jc w:val="both"/>
        <w:rPr>
          <w:rFonts w:ascii="Times New Roman" w:hAnsi="Times New Roman" w:cs="Times New Roman"/>
        </w:rPr>
      </w:pPr>
      <w:r>
        <w:rPr>
          <w:rFonts w:ascii="Times New Roman" w:hAnsi="Times New Roman" w:cs="Times New Roman"/>
        </w:rPr>
        <w:t>_________</w:t>
      </w:r>
      <w:r w:rsidR="009003C2" w:rsidRPr="00F86FED">
        <w:rPr>
          <w:rFonts w:ascii="Times New Roman" w:hAnsi="Times New Roman" w:cs="Times New Roman"/>
        </w:rPr>
        <w:t>__________________________________</w:t>
      </w:r>
      <w:r w:rsidR="00DA07C8" w:rsidRPr="00F86FED">
        <w:rPr>
          <w:rFonts w:ascii="Times New Roman" w:hAnsi="Times New Roman" w:cs="Times New Roman"/>
        </w:rPr>
        <w:t>___________________</w:t>
      </w:r>
      <w:r w:rsidR="009003C2" w:rsidRPr="00F86FED">
        <w:rPr>
          <w:rFonts w:ascii="Times New Roman" w:hAnsi="Times New Roman" w:cs="Times New Roman"/>
        </w:rPr>
        <w:t>_______________________,</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(полное наименование газораспределительной организации)</w:t>
      </w:r>
    </w:p>
    <w:p w:rsidR="009003C2" w:rsidRPr="00F86FED" w:rsidRDefault="009003C2">
      <w:pPr>
        <w:pStyle w:val="ConsPlusNonformat"/>
        <w:jc w:val="both"/>
        <w:rPr>
          <w:rFonts w:ascii="Times New Roman" w:hAnsi="Times New Roman" w:cs="Times New Roman"/>
        </w:rPr>
      </w:pPr>
      <w:r w:rsidRPr="00F86FED">
        <w:rPr>
          <w:rFonts w:ascii="Times New Roman" w:hAnsi="Times New Roman" w:cs="Times New Roman"/>
          <w:sz w:val="28"/>
        </w:rPr>
        <w:t>именуемое в дальнейшем исполнителем, в</w:t>
      </w:r>
      <w:r w:rsidR="00DA07C8" w:rsidRPr="00F86FED">
        <w:rPr>
          <w:rFonts w:ascii="Times New Roman" w:hAnsi="Times New Roman" w:cs="Times New Roman"/>
          <w:sz w:val="28"/>
        </w:rPr>
        <w:t xml:space="preserve"> лице _____________________</w:t>
      </w:r>
      <w:r w:rsidRPr="00F86FED">
        <w:rPr>
          <w:rFonts w:ascii="Times New Roman" w:hAnsi="Times New Roman" w:cs="Times New Roman"/>
          <w:sz w:val="28"/>
        </w:rPr>
        <w:t>____,</w:t>
      </w:r>
    </w:p>
    <w:p w:rsidR="009003C2" w:rsidRPr="00F86FED" w:rsidRDefault="009003C2" w:rsidP="00DA07C8">
      <w:pPr>
        <w:pStyle w:val="ConsPlusNonformat"/>
        <w:jc w:val="right"/>
        <w:rPr>
          <w:rFonts w:ascii="Times New Roman" w:hAnsi="Times New Roman" w:cs="Times New Roman"/>
          <w:sz w:val="18"/>
        </w:rPr>
      </w:pPr>
      <w:r w:rsidRPr="00F86FED">
        <w:rPr>
          <w:rFonts w:ascii="Times New Roman" w:hAnsi="Times New Roman" w:cs="Times New Roman"/>
        </w:rPr>
        <w:t xml:space="preserve">                                               </w:t>
      </w:r>
      <w:r w:rsidRPr="00F86FED">
        <w:rPr>
          <w:rFonts w:ascii="Times New Roman" w:hAnsi="Times New Roman" w:cs="Times New Roman"/>
          <w:sz w:val="18"/>
        </w:rPr>
        <w:t>(должность, фамилия, имя,</w:t>
      </w:r>
      <w:r w:rsidR="00DA07C8" w:rsidRPr="00F86FED">
        <w:rPr>
          <w:rFonts w:ascii="Times New Roman" w:hAnsi="Times New Roman" w:cs="Times New Roman"/>
          <w:sz w:val="18"/>
        </w:rPr>
        <w:t xml:space="preserve"> </w:t>
      </w:r>
      <w:r w:rsidRPr="00F86FED">
        <w:rPr>
          <w:rFonts w:ascii="Times New Roman" w:hAnsi="Times New Roman" w:cs="Times New Roman"/>
          <w:sz w:val="18"/>
        </w:rPr>
        <w:t>отчество)</w:t>
      </w:r>
    </w:p>
    <w:p w:rsidR="009003C2" w:rsidRPr="00F86FED" w:rsidRDefault="009003C2">
      <w:pPr>
        <w:pStyle w:val="ConsPlusNonformat"/>
        <w:jc w:val="both"/>
        <w:rPr>
          <w:rFonts w:ascii="Times New Roman" w:hAnsi="Times New Roman" w:cs="Times New Roman"/>
          <w:sz w:val="28"/>
        </w:rPr>
      </w:pPr>
      <w:r w:rsidRPr="00F86FED">
        <w:rPr>
          <w:rFonts w:ascii="Times New Roman" w:hAnsi="Times New Roman" w:cs="Times New Roman"/>
          <w:sz w:val="28"/>
        </w:rPr>
        <w:t>действующего на основании _____</w:t>
      </w:r>
      <w:r w:rsidR="00DA07C8" w:rsidRPr="00F86FED">
        <w:rPr>
          <w:rFonts w:ascii="Times New Roman" w:hAnsi="Times New Roman" w:cs="Times New Roman"/>
          <w:sz w:val="28"/>
        </w:rPr>
        <w:t>_________________________</w:t>
      </w:r>
      <w:r w:rsidRPr="00F86FED">
        <w:rPr>
          <w:rFonts w:ascii="Times New Roman" w:hAnsi="Times New Roman" w:cs="Times New Roman"/>
          <w:sz w:val="28"/>
        </w:rPr>
        <w:t>___________,</w:t>
      </w:r>
    </w:p>
    <w:p w:rsidR="009003C2" w:rsidRPr="00F86FED" w:rsidRDefault="00DA07C8" w:rsidP="00DA07C8">
      <w:pPr>
        <w:pStyle w:val="ConsPlusNonformat"/>
        <w:jc w:val="center"/>
        <w:rPr>
          <w:rFonts w:ascii="Times New Roman" w:hAnsi="Times New Roman" w:cs="Times New Roman"/>
          <w:sz w:val="18"/>
        </w:rPr>
      </w:pPr>
      <w:r w:rsidRPr="00F86FED">
        <w:rPr>
          <w:rFonts w:ascii="Times New Roman" w:hAnsi="Times New Roman" w:cs="Times New Roman"/>
          <w:sz w:val="18"/>
        </w:rPr>
        <w:t xml:space="preserve">                                                                       </w:t>
      </w:r>
      <w:r w:rsidR="009003C2" w:rsidRPr="00F86FED">
        <w:rPr>
          <w:rFonts w:ascii="Times New Roman" w:hAnsi="Times New Roman" w:cs="Times New Roman"/>
          <w:sz w:val="18"/>
        </w:rPr>
        <w:t>(наименование и реквизиты документов)</w:t>
      </w:r>
    </w:p>
    <w:p w:rsidR="00DA07C8" w:rsidRPr="00F86FED" w:rsidRDefault="009003C2" w:rsidP="00DA07C8">
      <w:pPr>
        <w:pStyle w:val="ConsPlusNonformat"/>
        <w:jc w:val="both"/>
        <w:rPr>
          <w:rFonts w:ascii="Times New Roman" w:hAnsi="Times New Roman" w:cs="Times New Roman"/>
        </w:rPr>
      </w:pPr>
      <w:r w:rsidRPr="00F86FED">
        <w:rPr>
          <w:rFonts w:ascii="Times New Roman" w:hAnsi="Times New Roman" w:cs="Times New Roman"/>
          <w:sz w:val="28"/>
        </w:rPr>
        <w:t xml:space="preserve">с одной стороны, и </w:t>
      </w:r>
      <w:r w:rsidR="00DA07C8" w:rsidRPr="00F86FED">
        <w:rPr>
          <w:rFonts w:ascii="Times New Roman" w:hAnsi="Times New Roman" w:cs="Times New Roman"/>
        </w:rPr>
        <w:t>_____________________________________________________________________________________________</w:t>
      </w:r>
    </w:p>
    <w:p w:rsidR="00DA07C8" w:rsidRPr="00F86FED" w:rsidRDefault="00DA07C8" w:rsidP="00DA07C8">
      <w:pPr>
        <w:pStyle w:val="ConsPlusNonformat"/>
        <w:jc w:val="both"/>
        <w:rPr>
          <w:rFonts w:ascii="Times New Roman" w:hAnsi="Times New Roman" w:cs="Times New Roman"/>
        </w:rPr>
      </w:pPr>
    </w:p>
    <w:p w:rsidR="009003C2" w:rsidRPr="00F86FED" w:rsidRDefault="009003C2">
      <w:pPr>
        <w:pStyle w:val="ConsPlusNonformat"/>
        <w:jc w:val="both"/>
        <w:rPr>
          <w:rFonts w:ascii="Times New Roman" w:hAnsi="Times New Roman" w:cs="Times New Roman"/>
        </w:rPr>
      </w:pPr>
      <w:r w:rsidRPr="00F86FED">
        <w:rPr>
          <w:rFonts w:ascii="Times New Roman" w:hAnsi="Times New Roman" w:cs="Times New Roman"/>
        </w:rPr>
        <w:t>__________________________________________________</w:t>
      </w:r>
      <w:r w:rsidR="00DA07C8" w:rsidRPr="00F86FED">
        <w:rPr>
          <w:rFonts w:ascii="Times New Roman" w:hAnsi="Times New Roman" w:cs="Times New Roman"/>
        </w:rPr>
        <w:t>_____________________________________</w:t>
      </w:r>
      <w:r w:rsidRPr="00F86FED">
        <w:rPr>
          <w:rFonts w:ascii="Times New Roman" w:hAnsi="Times New Roman" w:cs="Times New Roman"/>
        </w:rPr>
        <w:t>______</w:t>
      </w:r>
    </w:p>
    <w:p w:rsidR="00DA07C8" w:rsidRPr="00F86FED" w:rsidRDefault="00DA07C8">
      <w:pPr>
        <w:pStyle w:val="ConsPlusNonformat"/>
        <w:jc w:val="both"/>
        <w:rPr>
          <w:rFonts w:ascii="Times New Roman" w:hAnsi="Times New Roman" w:cs="Times New Roman"/>
        </w:rPr>
      </w:pPr>
    </w:p>
    <w:p w:rsidR="009003C2" w:rsidRPr="00F86FED" w:rsidRDefault="009003C2">
      <w:pPr>
        <w:pStyle w:val="ConsPlusNonformat"/>
        <w:jc w:val="both"/>
        <w:rPr>
          <w:rFonts w:ascii="Times New Roman" w:hAnsi="Times New Roman" w:cs="Times New Roman"/>
        </w:rPr>
      </w:pPr>
      <w:r w:rsidRPr="00F86FED">
        <w:rPr>
          <w:rFonts w:ascii="Times New Roman" w:hAnsi="Times New Roman" w:cs="Times New Roman"/>
        </w:rPr>
        <w:t>______________________</w:t>
      </w:r>
      <w:r w:rsidR="00DA07C8" w:rsidRPr="00F86FED">
        <w:rPr>
          <w:rFonts w:ascii="Times New Roman" w:hAnsi="Times New Roman" w:cs="Times New Roman"/>
        </w:rPr>
        <w:t>______________________________________________________</w:t>
      </w:r>
      <w:r w:rsidRPr="00F86FED">
        <w:rPr>
          <w:rFonts w:ascii="Times New Roman" w:hAnsi="Times New Roman" w:cs="Times New Roman"/>
        </w:rPr>
        <w:t>______</w:t>
      </w:r>
      <w:r w:rsidR="00DA07C8" w:rsidRPr="00F86FED">
        <w:rPr>
          <w:rFonts w:ascii="Times New Roman" w:hAnsi="Times New Roman" w:cs="Times New Roman"/>
        </w:rPr>
        <w:t>_______</w:t>
      </w:r>
      <w:r w:rsidRPr="00F86FED">
        <w:rPr>
          <w:rFonts w:ascii="Times New Roman" w:hAnsi="Times New Roman" w:cs="Times New Roman"/>
        </w:rPr>
        <w:t>____,</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(полное наименование юридического лица, номер записи в Едином</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государственном реестре юридических лиц с указанием фамилии, имени,</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отчества лица, действующего от имени этого юридического лица,</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наименование и реквизиты документа, на основании которого он действует,</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либо фамилия, имя, отчество индивидуального предпринимателя, номер записи</w:t>
      </w:r>
    </w:p>
    <w:p w:rsidR="00DA07C8"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 xml:space="preserve">в Едином государственном реестре индивидуальных предпринимателей) </w:t>
      </w:r>
    </w:p>
    <w:p w:rsidR="009003C2" w:rsidRPr="00F86FED" w:rsidRDefault="003F0443" w:rsidP="00DA07C8">
      <w:pPr>
        <w:pStyle w:val="ConsPlusNonformat"/>
        <w:jc w:val="center"/>
        <w:rPr>
          <w:rFonts w:ascii="Times New Roman" w:hAnsi="Times New Roman" w:cs="Times New Roman"/>
        </w:rPr>
      </w:pPr>
      <w:hyperlink w:anchor="P1085" w:history="1">
        <w:r w:rsidR="009003C2" w:rsidRPr="00F86FED">
          <w:rPr>
            <w:rFonts w:ascii="Times New Roman" w:hAnsi="Times New Roman" w:cs="Times New Roman"/>
            <w:sz w:val="18"/>
          </w:rPr>
          <w:t>&lt;</w:t>
        </w:r>
        <w:r w:rsidR="00DA07C8" w:rsidRPr="00F86FED">
          <w:rPr>
            <w:rFonts w:ascii="Times New Roman" w:hAnsi="Times New Roman" w:cs="Times New Roman"/>
            <w:sz w:val="18"/>
          </w:rPr>
          <w:t>Для юридических лиц и индивидуальных предпринимателей</w:t>
        </w:r>
        <w:r w:rsidR="009003C2" w:rsidRPr="00F86FED">
          <w:rPr>
            <w:rFonts w:ascii="Times New Roman" w:hAnsi="Times New Roman" w:cs="Times New Roman"/>
            <w:sz w:val="18"/>
          </w:rPr>
          <w:t>&gt;</w:t>
        </w:r>
      </w:hyperlink>
    </w:p>
    <w:p w:rsidR="00DA07C8" w:rsidRPr="00F86FED" w:rsidRDefault="00DA07C8" w:rsidP="00DA07C8">
      <w:pPr>
        <w:pStyle w:val="ConsPlusNonformat"/>
        <w:jc w:val="both"/>
        <w:rPr>
          <w:rFonts w:ascii="Times New Roman" w:hAnsi="Times New Roman" w:cs="Times New Roman"/>
        </w:rPr>
      </w:pPr>
      <w:r w:rsidRPr="00F86FED">
        <w:rPr>
          <w:rFonts w:ascii="Times New Roman" w:hAnsi="Times New Roman" w:cs="Times New Roman"/>
        </w:rPr>
        <w:t>_____________________________________________________________________________________________</w:t>
      </w:r>
    </w:p>
    <w:p w:rsidR="00DA07C8" w:rsidRPr="00F86FED" w:rsidRDefault="00DA07C8" w:rsidP="00DA07C8">
      <w:pPr>
        <w:pStyle w:val="ConsPlusNonformat"/>
        <w:jc w:val="both"/>
        <w:rPr>
          <w:rFonts w:ascii="Times New Roman" w:hAnsi="Times New Roman" w:cs="Times New Roman"/>
        </w:rPr>
      </w:pPr>
    </w:p>
    <w:p w:rsidR="00DA07C8" w:rsidRPr="00F86FED" w:rsidRDefault="00DA07C8" w:rsidP="00DA07C8">
      <w:pPr>
        <w:pStyle w:val="ConsPlusNonformat"/>
        <w:jc w:val="both"/>
        <w:rPr>
          <w:rFonts w:ascii="Times New Roman" w:hAnsi="Times New Roman" w:cs="Times New Roman"/>
        </w:rPr>
      </w:pPr>
      <w:r w:rsidRPr="00F86FED">
        <w:rPr>
          <w:rFonts w:ascii="Times New Roman" w:hAnsi="Times New Roman" w:cs="Times New Roman"/>
        </w:rPr>
        <w:t>_____________________________________________________________________________________________</w:t>
      </w:r>
    </w:p>
    <w:p w:rsidR="00DA07C8" w:rsidRPr="00F86FED" w:rsidRDefault="00DA07C8" w:rsidP="00DA07C8">
      <w:pPr>
        <w:pStyle w:val="ConsPlusNonformat"/>
        <w:jc w:val="both"/>
        <w:rPr>
          <w:rFonts w:ascii="Times New Roman" w:hAnsi="Times New Roman" w:cs="Times New Roman"/>
        </w:rPr>
      </w:pPr>
    </w:p>
    <w:p w:rsidR="00DA07C8" w:rsidRPr="00F86FED" w:rsidRDefault="00DA07C8" w:rsidP="00DA07C8">
      <w:pPr>
        <w:pStyle w:val="ConsPlusNonformat"/>
        <w:jc w:val="both"/>
        <w:rPr>
          <w:rFonts w:ascii="Times New Roman" w:hAnsi="Times New Roman" w:cs="Times New Roman"/>
        </w:rPr>
      </w:pPr>
      <w:r w:rsidRPr="00F86FED">
        <w:rPr>
          <w:rFonts w:ascii="Times New Roman" w:hAnsi="Times New Roman" w:cs="Times New Roman"/>
        </w:rPr>
        <w:t>_____________________________________________________________________________________________,</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(фамилия, имя, отчество физического лица, серия, номер и дата выдачи</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паспорта или иного документа, удостоверяющего личность в соответствии</w:t>
      </w:r>
    </w:p>
    <w:p w:rsidR="003F6679"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 xml:space="preserve">с законодательством Российской Федерации) </w:t>
      </w:r>
    </w:p>
    <w:p w:rsidR="009003C2" w:rsidRPr="00F86FED" w:rsidRDefault="003F0443" w:rsidP="00DA07C8">
      <w:pPr>
        <w:pStyle w:val="ConsPlusNonformat"/>
        <w:jc w:val="center"/>
        <w:rPr>
          <w:rFonts w:ascii="Times New Roman" w:hAnsi="Times New Roman" w:cs="Times New Roman"/>
          <w:sz w:val="18"/>
        </w:rPr>
      </w:pPr>
      <w:hyperlink w:anchor="P1086" w:history="1">
        <w:r w:rsidR="009003C2" w:rsidRPr="00F86FED">
          <w:rPr>
            <w:rFonts w:ascii="Times New Roman" w:hAnsi="Times New Roman" w:cs="Times New Roman"/>
            <w:sz w:val="18"/>
          </w:rPr>
          <w:t>&lt;</w:t>
        </w:r>
        <w:r w:rsidR="00DA07C8" w:rsidRPr="00F86FED">
          <w:rPr>
            <w:rFonts w:ascii="Times New Roman" w:hAnsi="Times New Roman" w:cs="Times New Roman"/>
            <w:sz w:val="18"/>
          </w:rPr>
          <w:t>Для физических лиц</w:t>
        </w:r>
        <w:r w:rsidR="009003C2" w:rsidRPr="00F86FED">
          <w:rPr>
            <w:rFonts w:ascii="Times New Roman" w:hAnsi="Times New Roman" w:cs="Times New Roman"/>
            <w:sz w:val="18"/>
          </w:rPr>
          <w:t>&gt;</w:t>
        </w:r>
      </w:hyperlink>
    </w:p>
    <w:p w:rsidR="009003C2" w:rsidRPr="00F86FED" w:rsidRDefault="009003C2">
      <w:pPr>
        <w:pStyle w:val="ConsPlusNonformat"/>
        <w:jc w:val="both"/>
        <w:rPr>
          <w:rFonts w:ascii="Times New Roman" w:hAnsi="Times New Roman" w:cs="Times New Roman"/>
          <w:sz w:val="28"/>
        </w:rPr>
      </w:pPr>
      <w:r w:rsidRPr="00F86FED">
        <w:rPr>
          <w:rFonts w:ascii="Times New Roman" w:hAnsi="Times New Roman" w:cs="Times New Roman"/>
          <w:sz w:val="28"/>
        </w:rPr>
        <w:t>именуемый в дальнейшем заявителем, с другой стороны,</w:t>
      </w:r>
    </w:p>
    <w:p w:rsidR="009003C2" w:rsidRPr="00F86FED" w:rsidRDefault="00DA07C8">
      <w:pPr>
        <w:pStyle w:val="ConsPlusNonformat"/>
        <w:jc w:val="both"/>
        <w:rPr>
          <w:rFonts w:ascii="Times New Roman" w:hAnsi="Times New Roman" w:cs="Times New Roman"/>
          <w:sz w:val="28"/>
        </w:rPr>
      </w:pPr>
      <w:r w:rsidRPr="00F86FED">
        <w:rPr>
          <w:rFonts w:ascii="Times New Roman" w:hAnsi="Times New Roman" w:cs="Times New Roman"/>
          <w:sz w:val="28"/>
        </w:rPr>
        <w:t>и ___</w:t>
      </w:r>
      <w:r w:rsidR="009003C2" w:rsidRPr="00F86FED">
        <w:rPr>
          <w:rFonts w:ascii="Times New Roman" w:hAnsi="Times New Roman" w:cs="Times New Roman"/>
          <w:sz w:val="28"/>
        </w:rPr>
        <w:t>__________________________________</w:t>
      </w:r>
      <w:r w:rsidRPr="00F86FED">
        <w:rPr>
          <w:rFonts w:ascii="Times New Roman" w:hAnsi="Times New Roman" w:cs="Times New Roman"/>
          <w:sz w:val="28"/>
        </w:rPr>
        <w:t>___________________________</w:t>
      </w:r>
      <w:r w:rsidR="009003C2" w:rsidRPr="00F86FED">
        <w:rPr>
          <w:rFonts w:ascii="Times New Roman" w:hAnsi="Times New Roman" w:cs="Times New Roman"/>
          <w:sz w:val="28"/>
        </w:rPr>
        <w:t>,</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(полное наименование единого оператора газификации или</w:t>
      </w:r>
    </w:p>
    <w:p w:rsidR="009003C2" w:rsidRPr="00F86FED" w:rsidRDefault="009003C2" w:rsidP="00DA07C8">
      <w:pPr>
        <w:pStyle w:val="ConsPlusNonformat"/>
        <w:jc w:val="center"/>
        <w:rPr>
          <w:rFonts w:ascii="Times New Roman" w:hAnsi="Times New Roman" w:cs="Times New Roman"/>
          <w:sz w:val="18"/>
        </w:rPr>
      </w:pPr>
      <w:r w:rsidRPr="00F86FED">
        <w:rPr>
          <w:rFonts w:ascii="Times New Roman" w:hAnsi="Times New Roman" w:cs="Times New Roman"/>
          <w:sz w:val="18"/>
        </w:rPr>
        <w:t>регионального оператора газификации)</w:t>
      </w:r>
    </w:p>
    <w:p w:rsidR="009003C2" w:rsidRPr="00F86FED" w:rsidRDefault="003F0443" w:rsidP="003F0443">
      <w:pPr>
        <w:pStyle w:val="ConsPlusNonformat"/>
        <w:jc w:val="both"/>
        <w:rPr>
          <w:rFonts w:ascii="Times New Roman" w:hAnsi="Times New Roman" w:cs="Times New Roman"/>
          <w:sz w:val="28"/>
        </w:rPr>
      </w:pPr>
      <w:r>
        <w:rPr>
          <w:rFonts w:ascii="Times New Roman" w:hAnsi="Times New Roman" w:cs="Times New Roman"/>
          <w:sz w:val="28"/>
        </w:rPr>
        <w:t xml:space="preserve">вместе именуемые </w:t>
      </w:r>
      <w:r w:rsidR="009003C2" w:rsidRPr="00F86FED">
        <w:rPr>
          <w:rFonts w:ascii="Times New Roman" w:hAnsi="Times New Roman" w:cs="Times New Roman"/>
          <w:sz w:val="28"/>
        </w:rPr>
        <w:t>сторонами, заключили настоящий договор</w:t>
      </w:r>
      <w:r w:rsidR="00304B56" w:rsidRPr="00F86FED">
        <w:rPr>
          <w:rFonts w:ascii="Times New Roman" w:hAnsi="Times New Roman" w:cs="Times New Roman"/>
          <w:sz w:val="28"/>
        </w:rPr>
        <w:t xml:space="preserve"> </w:t>
      </w:r>
      <w:r w:rsidR="009003C2" w:rsidRPr="00F86FED">
        <w:rPr>
          <w:rFonts w:ascii="Times New Roman" w:hAnsi="Times New Roman" w:cs="Times New Roman"/>
          <w:sz w:val="28"/>
        </w:rPr>
        <w:t>о</w:t>
      </w:r>
      <w:r>
        <w:rPr>
          <w:rFonts w:ascii="Times New Roman" w:hAnsi="Times New Roman" w:cs="Times New Roman"/>
          <w:sz w:val="28"/>
          <w:lang w:val="en-US"/>
        </w:rPr>
        <w:t xml:space="preserve"> </w:t>
      </w:r>
      <w:r w:rsidR="009003C2" w:rsidRPr="00F86FED">
        <w:rPr>
          <w:rFonts w:ascii="Times New Roman" w:hAnsi="Times New Roman" w:cs="Times New Roman"/>
          <w:sz w:val="28"/>
        </w:rPr>
        <w:t>нижеследующем:</w:t>
      </w:r>
    </w:p>
    <w:p w:rsidR="009003C2" w:rsidRPr="00F86FED" w:rsidRDefault="009003C2">
      <w:pPr>
        <w:pStyle w:val="ConsPlusNormal"/>
        <w:jc w:val="both"/>
        <w:rPr>
          <w:rFonts w:ascii="Times New Roman" w:hAnsi="Times New Roman" w:cs="Times New Roman"/>
        </w:rPr>
      </w:pPr>
    </w:p>
    <w:p w:rsidR="009003C2" w:rsidRPr="00F86FED" w:rsidRDefault="009003C2">
      <w:pPr>
        <w:pStyle w:val="ConsPlusNormal"/>
        <w:jc w:val="center"/>
        <w:outlineLvl w:val="2"/>
        <w:rPr>
          <w:rFonts w:ascii="Times New Roman" w:hAnsi="Times New Roman" w:cs="Times New Roman"/>
          <w:b/>
          <w:sz w:val="28"/>
          <w:szCs w:val="28"/>
        </w:rPr>
      </w:pPr>
      <w:r w:rsidRPr="00F86FED">
        <w:rPr>
          <w:rFonts w:ascii="Times New Roman" w:hAnsi="Times New Roman" w:cs="Times New Roman"/>
          <w:b/>
          <w:sz w:val="28"/>
          <w:szCs w:val="28"/>
        </w:rPr>
        <w:t>I. Предмет договора</w:t>
      </w:r>
    </w:p>
    <w:p w:rsidR="009003C2" w:rsidRPr="00F86FED" w:rsidRDefault="009003C2">
      <w:pPr>
        <w:pStyle w:val="ConsPlusNormal"/>
        <w:jc w:val="both"/>
        <w:rPr>
          <w:rFonts w:ascii="Times New Roman" w:hAnsi="Times New Roman" w:cs="Times New Roman"/>
          <w:sz w:val="28"/>
          <w:szCs w:val="28"/>
        </w:rPr>
      </w:pPr>
    </w:p>
    <w:p w:rsidR="009003C2" w:rsidRPr="00F86FED" w:rsidRDefault="009003C2"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sidRPr="00F86FED">
        <w:rPr>
          <w:rFonts w:ascii="Times New Roman" w:hAnsi="Times New Roman" w:cs="Times New Roman"/>
          <w:sz w:val="28"/>
          <w:szCs w:val="28"/>
        </w:rPr>
        <w:t xml:space="preserve"> </w:t>
      </w:r>
      <w:r w:rsidRPr="00F86FED">
        <w:rPr>
          <w:rFonts w:ascii="Times New Roman" w:hAnsi="Times New Roman" w:cs="Times New Roman"/>
          <w:sz w:val="28"/>
          <w:szCs w:val="28"/>
        </w:rPr>
        <w:t xml:space="preserve">(технологическое присоединение) </w:t>
      </w:r>
      <w:r w:rsidR="00DA07C8" w:rsidRPr="00F86FED">
        <w:rPr>
          <w:rFonts w:ascii="Times New Roman" w:hAnsi="Times New Roman" w:cs="Times New Roman"/>
          <w:sz w:val="28"/>
          <w:szCs w:val="28"/>
        </w:rPr>
        <w:t>газоиспользующего оборудования</w:t>
      </w:r>
      <w:r w:rsidRPr="00F86FED">
        <w:rPr>
          <w:rFonts w:ascii="Times New Roman" w:hAnsi="Times New Roman" w:cs="Times New Roman"/>
          <w:sz w:val="28"/>
          <w:szCs w:val="28"/>
        </w:rPr>
        <w:t xml:space="preserve"> и объекта</w:t>
      </w:r>
      <w:r w:rsidR="00DA07C8" w:rsidRPr="00F86FED">
        <w:rPr>
          <w:rFonts w:ascii="Times New Roman" w:hAnsi="Times New Roman" w:cs="Times New Roman"/>
          <w:sz w:val="28"/>
          <w:szCs w:val="28"/>
        </w:rPr>
        <w:t xml:space="preserve"> </w:t>
      </w:r>
      <w:r w:rsidRPr="00F86FED">
        <w:rPr>
          <w:rFonts w:ascii="Times New Roman" w:hAnsi="Times New Roman" w:cs="Times New Roman"/>
          <w:sz w:val="28"/>
          <w:szCs w:val="28"/>
        </w:rPr>
        <w:t>капитал</w:t>
      </w:r>
      <w:r w:rsidR="00DA07C8" w:rsidRPr="00F86FED">
        <w:rPr>
          <w:rFonts w:ascii="Times New Roman" w:hAnsi="Times New Roman" w:cs="Times New Roman"/>
          <w:sz w:val="28"/>
          <w:szCs w:val="28"/>
        </w:rPr>
        <w:t>ьного строительства __________</w:t>
      </w:r>
      <w:r w:rsidRPr="00F86FED">
        <w:rPr>
          <w:rFonts w:ascii="Times New Roman" w:hAnsi="Times New Roman" w:cs="Times New Roman"/>
          <w:sz w:val="28"/>
          <w:szCs w:val="28"/>
        </w:rPr>
        <w:t>___________</w:t>
      </w:r>
    </w:p>
    <w:p w:rsidR="009003C2" w:rsidRPr="00F86FED" w:rsidRDefault="009003C2"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________________________</w:t>
      </w:r>
      <w:r w:rsidR="00DA07C8" w:rsidRPr="00F86FED">
        <w:rPr>
          <w:rFonts w:ascii="Times New Roman" w:hAnsi="Times New Roman" w:cs="Times New Roman"/>
          <w:sz w:val="28"/>
          <w:szCs w:val="28"/>
        </w:rPr>
        <w:t>_______________________</w:t>
      </w:r>
      <w:r w:rsidRPr="00F86FED">
        <w:rPr>
          <w:rFonts w:ascii="Times New Roman" w:hAnsi="Times New Roman" w:cs="Times New Roman"/>
          <w:sz w:val="28"/>
          <w:szCs w:val="28"/>
        </w:rPr>
        <w:t>___________________</w:t>
      </w:r>
    </w:p>
    <w:p w:rsidR="009003C2" w:rsidRPr="00F86FED" w:rsidRDefault="009003C2" w:rsidP="003F0443">
      <w:pPr>
        <w:pStyle w:val="ConsPlusNonformat"/>
        <w:ind w:firstLine="709"/>
        <w:jc w:val="both"/>
        <w:rPr>
          <w:rFonts w:ascii="Times New Roman" w:hAnsi="Times New Roman" w:cs="Times New Roman"/>
          <w:sz w:val="18"/>
        </w:rPr>
      </w:pPr>
      <w:r w:rsidRPr="00F86FED">
        <w:rPr>
          <w:rFonts w:ascii="Times New Roman" w:hAnsi="Times New Roman" w:cs="Times New Roman"/>
          <w:sz w:val="18"/>
        </w:rPr>
        <w:t>(наименование и адрес объекта капитального строительства)</w:t>
      </w:r>
    </w:p>
    <w:p w:rsidR="009003C2" w:rsidRPr="00F86FED" w:rsidRDefault="009003C2"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rPr>
        <w:lastRenderedPageBreak/>
        <w:t>(</w:t>
      </w:r>
      <w:r w:rsidR="00DA07C8" w:rsidRPr="00F86FED">
        <w:rPr>
          <w:rFonts w:ascii="Times New Roman" w:hAnsi="Times New Roman" w:cs="Times New Roman"/>
          <w:sz w:val="28"/>
        </w:rPr>
        <w:t>далее -</w:t>
      </w:r>
      <w:r w:rsidRPr="00F86FED">
        <w:rPr>
          <w:rFonts w:ascii="Times New Roman" w:hAnsi="Times New Roman" w:cs="Times New Roman"/>
          <w:sz w:val="28"/>
        </w:rPr>
        <w:t xml:space="preserve">  объект </w:t>
      </w:r>
      <w:r w:rsidR="00DA07C8" w:rsidRPr="00F86FED">
        <w:rPr>
          <w:rFonts w:ascii="Times New Roman" w:hAnsi="Times New Roman" w:cs="Times New Roman"/>
          <w:sz w:val="28"/>
        </w:rPr>
        <w:t>капитального строительства) к сети газораспределения</w:t>
      </w:r>
      <w:r w:rsidRPr="00F86FED">
        <w:rPr>
          <w:rFonts w:ascii="Times New Roman" w:hAnsi="Times New Roman" w:cs="Times New Roman"/>
          <w:sz w:val="28"/>
        </w:rPr>
        <w:t>,</w:t>
      </w:r>
      <w:r w:rsidR="00DA07C8" w:rsidRPr="00F86FED">
        <w:rPr>
          <w:rFonts w:ascii="Times New Roman" w:hAnsi="Times New Roman" w:cs="Times New Roman"/>
          <w:sz w:val="28"/>
        </w:rPr>
        <w:t xml:space="preserve"> </w:t>
      </w:r>
      <w:r w:rsidRPr="00F86FED">
        <w:rPr>
          <w:rFonts w:ascii="Times New Roman" w:hAnsi="Times New Roman" w:cs="Times New Roman"/>
          <w:sz w:val="28"/>
        </w:rPr>
        <w:t xml:space="preserve">принадлежащей   исполнителю   </w:t>
      </w:r>
      <w:r w:rsidR="00DA07C8" w:rsidRPr="00F86FED">
        <w:rPr>
          <w:rFonts w:ascii="Times New Roman" w:hAnsi="Times New Roman" w:cs="Times New Roman"/>
          <w:sz w:val="28"/>
        </w:rPr>
        <w:t>на праве собственности или ином законном основании, или к технологически связанными с сетями</w:t>
      </w:r>
      <w:r w:rsidRPr="00F86FED">
        <w:rPr>
          <w:rFonts w:ascii="Times New Roman" w:hAnsi="Times New Roman" w:cs="Times New Roman"/>
          <w:sz w:val="28"/>
        </w:rPr>
        <w:t xml:space="preserve"> исполнителя сетям</w:t>
      </w:r>
      <w:r w:rsidR="00DA07C8" w:rsidRPr="00F86FED">
        <w:rPr>
          <w:rFonts w:ascii="Times New Roman" w:hAnsi="Times New Roman" w:cs="Times New Roman"/>
          <w:sz w:val="28"/>
        </w:rPr>
        <w:t xml:space="preserve"> газораспределения и</w:t>
      </w:r>
      <w:r w:rsidRPr="00F86FED">
        <w:rPr>
          <w:rFonts w:ascii="Times New Roman" w:hAnsi="Times New Roman" w:cs="Times New Roman"/>
          <w:sz w:val="28"/>
        </w:rPr>
        <w:t xml:space="preserve"> (или) газопотребления основного абонента (далее </w:t>
      </w:r>
      <w:r w:rsidR="00DA07C8" w:rsidRPr="00F86FED">
        <w:rPr>
          <w:rFonts w:ascii="Times New Roman" w:hAnsi="Times New Roman" w:cs="Times New Roman"/>
          <w:sz w:val="28"/>
        </w:rPr>
        <w:t>–</w:t>
      </w:r>
      <w:r w:rsidRPr="00F86FED">
        <w:rPr>
          <w:rFonts w:ascii="Times New Roman" w:hAnsi="Times New Roman" w:cs="Times New Roman"/>
          <w:sz w:val="28"/>
        </w:rPr>
        <w:t xml:space="preserve"> сеть</w:t>
      </w:r>
      <w:r w:rsidR="00DA07C8" w:rsidRPr="00F86FED">
        <w:rPr>
          <w:rFonts w:ascii="Times New Roman" w:hAnsi="Times New Roman" w:cs="Times New Roman"/>
          <w:sz w:val="28"/>
        </w:rPr>
        <w:t xml:space="preserve"> </w:t>
      </w:r>
      <w:r w:rsidRPr="00F86FED">
        <w:rPr>
          <w:rFonts w:ascii="Times New Roman" w:hAnsi="Times New Roman" w:cs="Times New Roman"/>
          <w:sz w:val="28"/>
        </w:rPr>
        <w:t>газораспределения) с учетом максимальной нагрузки (часовым расходом газа)</w:t>
      </w:r>
      <w:r w:rsidR="00DA07C8" w:rsidRPr="00F86FED">
        <w:rPr>
          <w:rFonts w:ascii="Times New Roman" w:hAnsi="Times New Roman" w:cs="Times New Roman"/>
          <w:sz w:val="28"/>
        </w:rPr>
        <w:t xml:space="preserve"> </w:t>
      </w:r>
      <w:r w:rsidRPr="00F86FED">
        <w:rPr>
          <w:rFonts w:ascii="Times New Roman" w:hAnsi="Times New Roman" w:cs="Times New Roman"/>
          <w:sz w:val="28"/>
        </w:rPr>
        <w:t>газоиспользующего оборудования, указанной в технических условиях, заявитель</w:t>
      </w:r>
      <w:r w:rsidR="00DA07C8" w:rsidRPr="00F86FED">
        <w:rPr>
          <w:rFonts w:ascii="Times New Roman" w:hAnsi="Times New Roman" w:cs="Times New Roman"/>
          <w:sz w:val="28"/>
        </w:rPr>
        <w:t xml:space="preserve"> </w:t>
      </w:r>
      <w:r w:rsidRPr="00F86FED">
        <w:rPr>
          <w:rFonts w:ascii="Times New Roman" w:hAnsi="Times New Roman" w:cs="Times New Roman"/>
          <w:sz w:val="28"/>
        </w:rPr>
        <w:t>обязуется обеспечить  готовность сетей газопотребления и газоиспользующего</w:t>
      </w:r>
      <w:r w:rsidR="00DA07C8" w:rsidRPr="00F86FED">
        <w:rPr>
          <w:rFonts w:ascii="Times New Roman" w:hAnsi="Times New Roman" w:cs="Times New Roman"/>
          <w:sz w:val="28"/>
        </w:rPr>
        <w:t xml:space="preserve"> </w:t>
      </w:r>
      <w:r w:rsidRPr="00F86FED">
        <w:rPr>
          <w:rFonts w:ascii="Times New Roman" w:hAnsi="Times New Roman" w:cs="Times New Roman"/>
          <w:sz w:val="28"/>
        </w:rPr>
        <w:t>оборудования    объекта    капитального    строительства    к   подключению</w:t>
      </w:r>
      <w:r w:rsidR="00DA07C8" w:rsidRPr="00F86FED">
        <w:rPr>
          <w:rFonts w:ascii="Times New Roman" w:hAnsi="Times New Roman" w:cs="Times New Roman"/>
          <w:sz w:val="28"/>
        </w:rPr>
        <w:t xml:space="preserve"> </w:t>
      </w:r>
      <w:r w:rsidRPr="00F86FED">
        <w:rPr>
          <w:rFonts w:ascii="Times New Roman" w:hAnsi="Times New Roman" w:cs="Times New Roman"/>
          <w:sz w:val="28"/>
        </w:rPr>
        <w:t xml:space="preserve">(технологическому  присоединению)  в  пределах  границ  </w:t>
      </w:r>
      <w:r w:rsidRPr="00F86FED">
        <w:rPr>
          <w:rFonts w:ascii="Times New Roman" w:hAnsi="Times New Roman" w:cs="Times New Roman"/>
          <w:sz w:val="28"/>
          <w:szCs w:val="28"/>
        </w:rPr>
        <w:t>принадлежащего  ему</w:t>
      </w:r>
      <w:r w:rsidR="00DA07C8" w:rsidRPr="00F86FED">
        <w:rPr>
          <w:rFonts w:ascii="Times New Roman" w:hAnsi="Times New Roman" w:cs="Times New Roman"/>
          <w:sz w:val="28"/>
          <w:szCs w:val="28"/>
        </w:rPr>
        <w:t xml:space="preserve"> </w:t>
      </w:r>
      <w:r w:rsidRPr="00F86FED">
        <w:rPr>
          <w:rFonts w:ascii="Times New Roman" w:hAnsi="Times New Roman" w:cs="Times New Roman"/>
          <w:sz w:val="28"/>
          <w:szCs w:val="28"/>
        </w:rPr>
        <w:t>земельного участка, расположенного ________________</w:t>
      </w:r>
    </w:p>
    <w:p w:rsidR="009003C2" w:rsidRPr="00F86FED" w:rsidRDefault="009003C2" w:rsidP="003F0443">
      <w:pPr>
        <w:pStyle w:val="ConsPlusNonformat"/>
        <w:jc w:val="both"/>
        <w:rPr>
          <w:rFonts w:ascii="Times New Roman" w:hAnsi="Times New Roman" w:cs="Times New Roman"/>
          <w:sz w:val="28"/>
          <w:szCs w:val="28"/>
        </w:rPr>
      </w:pPr>
      <w:r w:rsidRPr="00F86FED">
        <w:rPr>
          <w:rFonts w:ascii="Times New Roman" w:hAnsi="Times New Roman" w:cs="Times New Roman"/>
          <w:sz w:val="28"/>
          <w:szCs w:val="28"/>
        </w:rPr>
        <w:t>____________</w:t>
      </w:r>
      <w:r w:rsidR="003F0443">
        <w:rPr>
          <w:rFonts w:ascii="Times New Roman" w:hAnsi="Times New Roman" w:cs="Times New Roman"/>
          <w:sz w:val="28"/>
          <w:szCs w:val="28"/>
        </w:rPr>
        <w:t>___________________________</w:t>
      </w:r>
      <w:r w:rsidRPr="00F86FED">
        <w:rPr>
          <w:rFonts w:ascii="Times New Roman" w:hAnsi="Times New Roman" w:cs="Times New Roman"/>
          <w:sz w:val="28"/>
          <w:szCs w:val="28"/>
        </w:rPr>
        <w:t>____________</w:t>
      </w:r>
      <w:r w:rsidR="003F0443">
        <w:rPr>
          <w:rFonts w:ascii="Times New Roman" w:hAnsi="Times New Roman" w:cs="Times New Roman"/>
          <w:sz w:val="28"/>
          <w:szCs w:val="28"/>
          <w:lang w:val="en-US"/>
        </w:rPr>
        <w:t>_____</w:t>
      </w:r>
      <w:r w:rsidRPr="00F86FED">
        <w:rPr>
          <w:rFonts w:ascii="Times New Roman" w:hAnsi="Times New Roman" w:cs="Times New Roman"/>
          <w:sz w:val="28"/>
          <w:szCs w:val="28"/>
        </w:rPr>
        <w:t>__________,</w:t>
      </w:r>
    </w:p>
    <w:p w:rsidR="009003C2" w:rsidRPr="00F86FED" w:rsidRDefault="009003C2" w:rsidP="003F0443">
      <w:pPr>
        <w:pStyle w:val="ConsPlusNonformat"/>
        <w:ind w:firstLine="709"/>
        <w:jc w:val="center"/>
        <w:rPr>
          <w:rFonts w:ascii="Times New Roman" w:hAnsi="Times New Roman" w:cs="Times New Roman"/>
          <w:sz w:val="18"/>
        </w:rPr>
      </w:pPr>
      <w:r w:rsidRPr="00F86FED">
        <w:rPr>
          <w:rFonts w:ascii="Times New Roman" w:hAnsi="Times New Roman" w:cs="Times New Roman"/>
          <w:sz w:val="18"/>
        </w:rPr>
        <w:t>(указать адрес: область, район, населенный пункт, улица, дом</w:t>
      </w:r>
    </w:p>
    <w:p w:rsidR="009003C2" w:rsidRPr="00F86FED" w:rsidRDefault="009003C2" w:rsidP="003F0443">
      <w:pPr>
        <w:pStyle w:val="ConsPlusNonformat"/>
        <w:ind w:firstLine="709"/>
        <w:jc w:val="center"/>
        <w:rPr>
          <w:rFonts w:ascii="Times New Roman" w:hAnsi="Times New Roman" w:cs="Times New Roman"/>
          <w:sz w:val="18"/>
        </w:rPr>
      </w:pPr>
      <w:r w:rsidRPr="00F86FED">
        <w:rPr>
          <w:rFonts w:ascii="Times New Roman" w:hAnsi="Times New Roman" w:cs="Times New Roman"/>
          <w:sz w:val="18"/>
        </w:rPr>
        <w:t>и (или) кадастровый номер и адрес земельного участка)</w:t>
      </w:r>
    </w:p>
    <w:p w:rsidR="009003C2" w:rsidRPr="00F86FED" w:rsidRDefault="00DA07C8" w:rsidP="003F0443">
      <w:pPr>
        <w:pStyle w:val="ConsPlusNonformat"/>
        <w:ind w:firstLine="709"/>
        <w:jc w:val="both"/>
        <w:rPr>
          <w:rFonts w:ascii="Times New Roman" w:hAnsi="Times New Roman" w:cs="Times New Roman"/>
          <w:sz w:val="28"/>
        </w:rPr>
      </w:pPr>
      <w:r w:rsidRPr="00F86FED">
        <w:rPr>
          <w:rFonts w:ascii="Times New Roman" w:hAnsi="Times New Roman" w:cs="Times New Roman"/>
          <w:sz w:val="28"/>
        </w:rPr>
        <w:t xml:space="preserve">и оплатить услуги по подключению (технологическому присоединению), а </w:t>
      </w:r>
      <w:r w:rsidR="003F0443">
        <w:rPr>
          <w:rFonts w:ascii="Times New Roman" w:hAnsi="Times New Roman" w:cs="Times New Roman"/>
          <w:sz w:val="28"/>
        </w:rPr>
        <w:t xml:space="preserve">единый </w:t>
      </w:r>
      <w:r w:rsidRPr="00F86FED">
        <w:rPr>
          <w:rFonts w:ascii="Times New Roman" w:hAnsi="Times New Roman" w:cs="Times New Roman"/>
          <w:sz w:val="28"/>
        </w:rPr>
        <w:t xml:space="preserve">оператор газификации или региональный оператор газификации - </w:t>
      </w:r>
      <w:r w:rsidR="009003C2" w:rsidRPr="00F86FED">
        <w:rPr>
          <w:rFonts w:ascii="Times New Roman" w:hAnsi="Times New Roman" w:cs="Times New Roman"/>
          <w:sz w:val="28"/>
        </w:rPr>
        <w:t>обеспечить подключение (технологическое присоединение) объекта капитального</w:t>
      </w:r>
      <w:r w:rsidRPr="00F86FED">
        <w:rPr>
          <w:rFonts w:ascii="Times New Roman" w:hAnsi="Times New Roman" w:cs="Times New Roman"/>
          <w:sz w:val="28"/>
        </w:rPr>
        <w:t xml:space="preserve"> </w:t>
      </w:r>
      <w:r w:rsidR="003F0443">
        <w:rPr>
          <w:rFonts w:ascii="Times New Roman" w:hAnsi="Times New Roman" w:cs="Times New Roman"/>
          <w:sz w:val="28"/>
        </w:rPr>
        <w:t xml:space="preserve">строительства к сети </w:t>
      </w:r>
      <w:r w:rsidRPr="00F86FED">
        <w:rPr>
          <w:rFonts w:ascii="Times New Roman" w:hAnsi="Times New Roman" w:cs="Times New Roman"/>
          <w:sz w:val="28"/>
        </w:rPr>
        <w:t>газораспределения (</w:t>
      </w:r>
      <w:r w:rsidR="003F0443">
        <w:rPr>
          <w:rFonts w:ascii="Times New Roman" w:hAnsi="Times New Roman" w:cs="Times New Roman"/>
          <w:sz w:val="28"/>
        </w:rPr>
        <w:t xml:space="preserve">далее - </w:t>
      </w:r>
      <w:r w:rsidR="009003C2" w:rsidRPr="00F86FED">
        <w:rPr>
          <w:rFonts w:ascii="Times New Roman" w:hAnsi="Times New Roman" w:cs="Times New Roman"/>
          <w:sz w:val="28"/>
        </w:rPr>
        <w:t>подключение</w:t>
      </w:r>
      <w:r w:rsidRPr="00F86FED">
        <w:rPr>
          <w:rFonts w:ascii="Times New Roman" w:hAnsi="Times New Roman" w:cs="Times New Roman"/>
          <w:sz w:val="28"/>
        </w:rPr>
        <w:t xml:space="preserve"> </w:t>
      </w:r>
      <w:r w:rsidR="009003C2" w:rsidRPr="00F86FED">
        <w:rPr>
          <w:rFonts w:ascii="Times New Roman" w:hAnsi="Times New Roman" w:cs="Times New Roman"/>
          <w:sz w:val="28"/>
        </w:rPr>
        <w:t>(технологическое присоединение).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F86FED">
          <w:rPr>
            <w:rFonts w:ascii="Times New Roman" w:hAnsi="Times New Roman" w:cs="Times New Roman"/>
            <w:sz w:val="28"/>
            <w:szCs w:val="28"/>
          </w:rPr>
          <w:t xml:space="preserve">приложению </w:t>
        </w:r>
        <w:r w:rsidR="00094B5D" w:rsidRPr="00F86FED">
          <w:rPr>
            <w:rFonts w:ascii="Times New Roman" w:hAnsi="Times New Roman" w:cs="Times New Roman"/>
            <w:sz w:val="28"/>
            <w:szCs w:val="28"/>
          </w:rPr>
          <w:t>№ </w:t>
        </w:r>
        <w:r w:rsidRPr="00F86FED">
          <w:rPr>
            <w:rFonts w:ascii="Times New Roman" w:hAnsi="Times New Roman" w:cs="Times New Roman"/>
            <w:sz w:val="28"/>
            <w:szCs w:val="28"/>
          </w:rPr>
          <w:t>1</w:t>
        </w:r>
      </w:hyperlink>
      <w:r w:rsidRPr="00F86FED">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bookmarkStart w:id="1" w:name="P762"/>
      <w:bookmarkEnd w:id="1"/>
      <w:r w:rsidRPr="00F86FED">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Последний день срока, установленного в </w:t>
      </w:r>
      <w:hyperlink w:anchor="P762" w:history="1">
        <w:r w:rsidRPr="00F86FED">
          <w:rPr>
            <w:rFonts w:ascii="Times New Roman" w:hAnsi="Times New Roman" w:cs="Times New Roman"/>
            <w:sz w:val="28"/>
            <w:szCs w:val="28"/>
          </w:rPr>
          <w:t>абзаце первом</w:t>
        </w:r>
      </w:hyperlink>
      <w:r w:rsidRPr="00F86FED">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F86FED" w:rsidRDefault="009003C2" w:rsidP="00DA07C8">
      <w:pPr>
        <w:pStyle w:val="ConsPlusNormal"/>
        <w:ind w:firstLine="540"/>
        <w:jc w:val="both"/>
        <w:rPr>
          <w:rFonts w:ascii="Times New Roman" w:hAnsi="Times New Roman" w:cs="Times New Roman"/>
          <w:sz w:val="28"/>
          <w:szCs w:val="28"/>
        </w:rPr>
      </w:pPr>
    </w:p>
    <w:p w:rsidR="009003C2" w:rsidRPr="00F86FED" w:rsidRDefault="009003C2" w:rsidP="00DA07C8">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II. Обязанности и права сторон</w:t>
      </w:r>
    </w:p>
    <w:p w:rsidR="009003C2" w:rsidRPr="00F86FED" w:rsidRDefault="009003C2" w:rsidP="00DA07C8">
      <w:pPr>
        <w:pStyle w:val="ConsPlusNormal"/>
        <w:ind w:firstLine="540"/>
        <w:jc w:val="both"/>
        <w:rPr>
          <w:rFonts w:ascii="Times New Roman" w:hAnsi="Times New Roman" w:cs="Times New Roman"/>
          <w:sz w:val="28"/>
          <w:szCs w:val="28"/>
        </w:rPr>
      </w:pP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4. Исполнитель обязан:</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надлежащим образом исполнить обязательства по настоящему договору;</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F86FED">
          <w:rPr>
            <w:rFonts w:ascii="Times New Roman" w:hAnsi="Times New Roman" w:cs="Times New Roman"/>
            <w:sz w:val="28"/>
            <w:szCs w:val="28"/>
          </w:rPr>
          <w:t>пунктом 3</w:t>
        </w:r>
      </w:hyperlink>
      <w:r w:rsidRPr="00F86FED">
        <w:rPr>
          <w:rFonts w:ascii="Times New Roman" w:hAnsi="Times New Roman" w:cs="Times New Roman"/>
          <w:sz w:val="28"/>
          <w:szCs w:val="28"/>
        </w:rPr>
        <w:t xml:space="preserve">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lastRenderedPageBreak/>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в случае поступления в соответствии </w:t>
      </w:r>
      <w:hyperlink w:anchor="P146" w:history="1">
        <w:r w:rsidRPr="00F86FED">
          <w:rPr>
            <w:rFonts w:ascii="Times New Roman" w:hAnsi="Times New Roman" w:cs="Times New Roman"/>
            <w:sz w:val="28"/>
            <w:szCs w:val="28"/>
          </w:rPr>
          <w:t>пунктом 12</w:t>
        </w:r>
      </w:hyperlink>
      <w:r w:rsidRPr="00F86FED">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094B5D" w:rsidRPr="00F86FED">
        <w:rPr>
          <w:rFonts w:ascii="Times New Roman" w:hAnsi="Times New Roman" w:cs="Times New Roman"/>
          <w:sz w:val="28"/>
          <w:szCs w:val="28"/>
        </w:rPr>
        <w:t>№ </w:t>
      </w:r>
      <w:r w:rsidRPr="00F86FED">
        <w:rPr>
          <w:rFonts w:ascii="Times New Roman" w:hAnsi="Times New Roman" w:cs="Times New Roman"/>
          <w:sz w:val="28"/>
          <w:szCs w:val="28"/>
        </w:rPr>
        <w:t xml:space="preserve">1547 </w:t>
      </w:r>
      <w:r w:rsidR="00350383" w:rsidRPr="00F86FED">
        <w:rPr>
          <w:rFonts w:ascii="Times New Roman" w:hAnsi="Times New Roman" w:cs="Times New Roman"/>
          <w:sz w:val="28"/>
          <w:szCs w:val="28"/>
        </w:rPr>
        <w:t>«</w:t>
      </w:r>
      <w:r w:rsidRPr="00F86FED">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F86FED">
        <w:rPr>
          <w:rFonts w:ascii="Times New Roman" w:hAnsi="Times New Roman" w:cs="Times New Roman"/>
          <w:sz w:val="28"/>
          <w:szCs w:val="28"/>
        </w:rPr>
        <w:t>»</w:t>
      </w:r>
      <w:r w:rsidRPr="00F86FED">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5. Исполнитель вправе: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участвовать в приемке скрытых работ при строительстве заявителем газопроводов от газоиспользующего оборудования до точек подключения в </w:t>
      </w:r>
      <w:r w:rsidRPr="00F86FED">
        <w:rPr>
          <w:rFonts w:ascii="Times New Roman" w:hAnsi="Times New Roman" w:cs="Times New Roman"/>
          <w:sz w:val="28"/>
          <w:szCs w:val="28"/>
        </w:rPr>
        <w:lastRenderedPageBreak/>
        <w:t>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F86FED">
          <w:rPr>
            <w:rFonts w:ascii="Times New Roman" w:hAnsi="Times New Roman" w:cs="Times New Roman"/>
            <w:sz w:val="28"/>
            <w:szCs w:val="28"/>
          </w:rPr>
          <w:t>пункте 58</w:t>
        </w:r>
      </w:hyperlink>
      <w:r w:rsidRPr="00F86FED">
        <w:rPr>
          <w:rFonts w:ascii="Times New Roman" w:hAnsi="Times New Roman" w:cs="Times New Roman"/>
          <w:sz w:val="28"/>
          <w:szCs w:val="28"/>
        </w:rPr>
        <w:t xml:space="preserve"> Правил;</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6. Заявитель обязан:</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в случае поступления в соответствии </w:t>
      </w:r>
      <w:hyperlink w:anchor="P146" w:history="1">
        <w:r w:rsidRPr="00F86FED">
          <w:rPr>
            <w:rFonts w:ascii="Times New Roman" w:hAnsi="Times New Roman" w:cs="Times New Roman"/>
            <w:sz w:val="28"/>
            <w:szCs w:val="28"/>
          </w:rPr>
          <w:t>пунктом 12</w:t>
        </w:r>
      </w:hyperlink>
      <w:r w:rsidRPr="00F86FED">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165F06" w:rsidRPr="00F86FED">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F86FED">
        <w:rPr>
          <w:rFonts w:ascii="Times New Roman" w:hAnsi="Times New Roman" w:cs="Times New Roman"/>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w:t>
      </w:r>
      <w:r w:rsidRPr="00F86FED">
        <w:rPr>
          <w:rFonts w:ascii="Times New Roman" w:hAnsi="Times New Roman" w:cs="Times New Roman"/>
          <w:sz w:val="28"/>
          <w:szCs w:val="28"/>
        </w:rPr>
        <w:lastRenderedPageBreak/>
        <w:t>соответствии с техническими условиями;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F86FED">
        <w:rPr>
          <w:rFonts w:ascii="Times New Roman" w:hAnsi="Times New Roman" w:cs="Times New Roman"/>
          <w:sz w:val="28"/>
          <w:szCs w:val="28"/>
        </w:rPr>
        <w:t xml:space="preserve"> не позднее 5 рабочих дней с момента внесения таких изменений</w:t>
      </w:r>
      <w:r w:rsidRPr="00F86FED">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подписать акт о готовности в день его составления исполнителем;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7. Заявитель вправе: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w:t>
      </w:r>
      <w:r w:rsidRPr="00F86FED">
        <w:rPr>
          <w:rFonts w:ascii="Times New Roman" w:hAnsi="Times New Roman" w:cs="Times New Roman"/>
          <w:sz w:val="28"/>
          <w:szCs w:val="28"/>
        </w:rPr>
        <w:lastRenderedPageBreak/>
        <w:t>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F86FED">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F86FED">
        <w:rPr>
          <w:rFonts w:ascii="Times New Roman" w:hAnsi="Times New Roman" w:cs="Times New Roman"/>
          <w:sz w:val="28"/>
          <w:szCs w:val="28"/>
        </w:rPr>
        <w:t>;</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направить в соответствии с </w:t>
      </w:r>
      <w:hyperlink w:anchor="P146" w:history="1">
        <w:r w:rsidRPr="00F86FED">
          <w:rPr>
            <w:rFonts w:ascii="Times New Roman" w:hAnsi="Times New Roman" w:cs="Times New Roman"/>
            <w:sz w:val="28"/>
            <w:szCs w:val="28"/>
          </w:rPr>
          <w:t>пунктом 12</w:t>
        </w:r>
      </w:hyperlink>
      <w:r w:rsidRPr="00F86FED">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w:t>
      </w:r>
      <w:r w:rsidR="00165F06" w:rsidRPr="00F86FED">
        <w:rPr>
          <w:rFonts w:ascii="Times New Roman" w:hAnsi="Times New Roman" w:cs="Times New Roman"/>
          <w:sz w:val="28"/>
          <w:szCs w:val="28"/>
        </w:rPr>
        <w:t xml:space="preserve">и (или) по строительству газопровода от границ земельного участка до объекта капитального строительства,  </w:t>
      </w:r>
      <w:r w:rsidRPr="00F86FED">
        <w:rPr>
          <w:rFonts w:ascii="Times New Roman" w:hAnsi="Times New Roman" w:cs="Times New Roman"/>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F86FED">
        <w:rPr>
          <w:rFonts w:ascii="Times New Roman" w:hAnsi="Times New Roman" w:cs="Times New Roman"/>
          <w:sz w:val="28"/>
          <w:szCs w:val="28"/>
        </w:rPr>
        <w:t>газа</w:t>
      </w:r>
      <w:proofErr w:type="gramEnd"/>
      <w:r w:rsidRPr="00F86FED">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рассматривать претензии от заявителя на действия (бездействие) исполнителя и принимать меры в рамках указанного мониторинга, </w:t>
      </w:r>
      <w:r w:rsidRPr="00F86FED">
        <w:rPr>
          <w:rFonts w:ascii="Times New Roman" w:hAnsi="Times New Roman" w:cs="Times New Roman"/>
          <w:sz w:val="28"/>
          <w:szCs w:val="28"/>
        </w:rPr>
        <w:lastRenderedPageBreak/>
        <w:t>направленные на исполнение исполнителем своих обязанностей.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F86FED" w:rsidRDefault="009003C2">
      <w:pPr>
        <w:pStyle w:val="ConsPlusNormal"/>
        <w:jc w:val="both"/>
        <w:rPr>
          <w:rFonts w:ascii="Times New Roman" w:hAnsi="Times New Roman" w:cs="Times New Roman"/>
          <w:sz w:val="28"/>
          <w:szCs w:val="28"/>
        </w:rPr>
      </w:pPr>
    </w:p>
    <w:p w:rsidR="009003C2" w:rsidRPr="00F86FED" w:rsidRDefault="009003C2">
      <w:pPr>
        <w:pStyle w:val="ConsPlusNormal"/>
        <w:jc w:val="center"/>
        <w:outlineLvl w:val="2"/>
        <w:rPr>
          <w:rFonts w:ascii="Times New Roman" w:hAnsi="Times New Roman" w:cs="Times New Roman"/>
          <w:b/>
          <w:sz w:val="28"/>
          <w:szCs w:val="28"/>
        </w:rPr>
      </w:pPr>
      <w:bookmarkStart w:id="2" w:name="P817"/>
      <w:bookmarkEnd w:id="2"/>
      <w:r w:rsidRPr="00F86FED">
        <w:rPr>
          <w:rFonts w:ascii="Times New Roman" w:hAnsi="Times New Roman" w:cs="Times New Roman"/>
          <w:b/>
          <w:sz w:val="28"/>
          <w:szCs w:val="28"/>
        </w:rPr>
        <w:t>III. Плата за подключение (технологическое присоединение)</w:t>
      </w:r>
    </w:p>
    <w:p w:rsidR="009003C2" w:rsidRPr="00F86FED" w:rsidRDefault="009003C2">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и порядок расчетов</w:t>
      </w:r>
    </w:p>
    <w:p w:rsidR="009003C2" w:rsidRPr="00F86FED" w:rsidRDefault="009003C2">
      <w:pPr>
        <w:pStyle w:val="ConsPlusNormal"/>
        <w:jc w:val="both"/>
        <w:rPr>
          <w:rFonts w:ascii="Times New Roman" w:hAnsi="Times New Roman" w:cs="Times New Roman"/>
          <w:sz w:val="28"/>
          <w:szCs w:val="28"/>
        </w:rPr>
      </w:pPr>
    </w:p>
    <w:p w:rsidR="00B02CF3" w:rsidRPr="00F86FED" w:rsidRDefault="009D4C37"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11.1. </w:t>
      </w:r>
      <w:r w:rsidR="009003C2" w:rsidRPr="00F86FED">
        <w:rPr>
          <w:rFonts w:ascii="Times New Roman" w:hAnsi="Times New Roman" w:cs="Times New Roman"/>
          <w:sz w:val="28"/>
          <w:szCs w:val="28"/>
        </w:rPr>
        <w:t>Размер платы за подключение (технологическое присоединение)</w:t>
      </w:r>
      <w:r w:rsidRPr="00F86FED">
        <w:rPr>
          <w:rFonts w:ascii="Times New Roman" w:hAnsi="Times New Roman" w:cs="Times New Roman"/>
          <w:sz w:val="28"/>
          <w:szCs w:val="28"/>
        </w:rPr>
        <w:t xml:space="preserve"> до границы земельного участка заявителя</w:t>
      </w:r>
      <w:r w:rsidR="009003C2" w:rsidRPr="00F86FED">
        <w:rPr>
          <w:rFonts w:ascii="Times New Roman" w:hAnsi="Times New Roman" w:cs="Times New Roman"/>
          <w:sz w:val="28"/>
          <w:szCs w:val="28"/>
        </w:rPr>
        <w:t>, за исключением случаев, когда размер платы устанавливается по</w:t>
      </w:r>
      <w:r w:rsidR="00C52B73" w:rsidRPr="00F86FED">
        <w:rPr>
          <w:rFonts w:ascii="Times New Roman" w:hAnsi="Times New Roman" w:cs="Times New Roman"/>
          <w:sz w:val="28"/>
          <w:szCs w:val="28"/>
        </w:rPr>
        <w:t xml:space="preserve"> </w:t>
      </w:r>
      <w:r w:rsidR="009003C2" w:rsidRPr="00F86FED">
        <w:rPr>
          <w:rFonts w:ascii="Times New Roman" w:hAnsi="Times New Roman" w:cs="Times New Roman"/>
          <w:sz w:val="28"/>
          <w:szCs w:val="28"/>
        </w:rPr>
        <w:t xml:space="preserve">индивидуальному проекту, определяется в соответствии с </w:t>
      </w:r>
      <w:r w:rsidR="00FA6E00" w:rsidRPr="00F86FED">
        <w:rPr>
          <w:rFonts w:ascii="Times New Roman" w:hAnsi="Times New Roman" w:cs="Times New Roman"/>
          <w:sz w:val="28"/>
          <w:szCs w:val="28"/>
        </w:rPr>
        <w:t xml:space="preserve">Постановлением Министерства тарифного </w:t>
      </w:r>
      <w:proofErr w:type="gramStart"/>
      <w:r w:rsidR="00FA6E00" w:rsidRPr="00F86FED">
        <w:rPr>
          <w:rFonts w:ascii="Times New Roman" w:hAnsi="Times New Roman" w:cs="Times New Roman"/>
          <w:sz w:val="28"/>
          <w:szCs w:val="28"/>
        </w:rPr>
        <w:t>регулирования</w:t>
      </w:r>
      <w:r w:rsidR="00D1550B" w:rsidRPr="00F86FED">
        <w:rPr>
          <w:rFonts w:ascii="Times New Roman" w:hAnsi="Times New Roman" w:cs="Times New Roman"/>
          <w:sz w:val="28"/>
          <w:szCs w:val="28"/>
        </w:rPr>
        <w:t xml:space="preserve"> </w:t>
      </w:r>
      <w:r w:rsidR="00FA6E00" w:rsidRPr="00F86FED">
        <w:rPr>
          <w:rFonts w:ascii="Times New Roman" w:hAnsi="Times New Roman" w:cs="Times New Roman"/>
          <w:sz w:val="28"/>
          <w:szCs w:val="28"/>
        </w:rPr>
        <w:t xml:space="preserve"> и</w:t>
      </w:r>
      <w:proofErr w:type="gramEnd"/>
      <w:r w:rsidR="00FA6E00" w:rsidRPr="00F86FED">
        <w:rPr>
          <w:rFonts w:ascii="Times New Roman" w:hAnsi="Times New Roman" w:cs="Times New Roman"/>
          <w:sz w:val="28"/>
          <w:szCs w:val="28"/>
        </w:rPr>
        <w:t xml:space="preserve"> энергетики по Челябинской области </w:t>
      </w:r>
      <w:r w:rsidR="009003C2" w:rsidRPr="00F86FED">
        <w:rPr>
          <w:rFonts w:ascii="Times New Roman" w:hAnsi="Times New Roman" w:cs="Times New Roman"/>
          <w:sz w:val="28"/>
          <w:szCs w:val="28"/>
        </w:rPr>
        <w:t xml:space="preserve">от __________ </w:t>
      </w:r>
      <w:r w:rsidR="00B02CF3" w:rsidRPr="00F86FED">
        <w:rPr>
          <w:rFonts w:ascii="Times New Roman" w:hAnsi="Times New Roman" w:cs="Times New Roman"/>
          <w:sz w:val="28"/>
          <w:szCs w:val="28"/>
        </w:rPr>
        <w:t>№</w:t>
      </w:r>
      <w:r w:rsidR="00094B5D" w:rsidRPr="00F86FED">
        <w:rPr>
          <w:rFonts w:ascii="Times New Roman" w:hAnsi="Times New Roman" w:cs="Times New Roman"/>
          <w:sz w:val="28"/>
          <w:szCs w:val="28"/>
        </w:rPr>
        <w:t> </w:t>
      </w:r>
      <w:r w:rsidR="009003C2" w:rsidRPr="00F86FED">
        <w:rPr>
          <w:rFonts w:ascii="Times New Roman" w:hAnsi="Times New Roman" w:cs="Times New Roman"/>
          <w:sz w:val="28"/>
          <w:szCs w:val="28"/>
        </w:rPr>
        <w:t>________ и составляет</w:t>
      </w:r>
      <w:r w:rsidR="00B02CF3" w:rsidRPr="00F86FED">
        <w:rPr>
          <w:rFonts w:ascii="Times New Roman" w:hAnsi="Times New Roman" w:cs="Times New Roman"/>
          <w:sz w:val="28"/>
          <w:szCs w:val="28"/>
        </w:rPr>
        <w:t xml:space="preserve"> </w:t>
      </w:r>
      <w:r w:rsidR="009003C2" w:rsidRPr="00F86FED">
        <w:rPr>
          <w:rFonts w:ascii="Times New Roman" w:hAnsi="Times New Roman" w:cs="Times New Roman"/>
          <w:sz w:val="28"/>
          <w:szCs w:val="28"/>
        </w:rPr>
        <w:t>_______ рублей __ копеек, в том числе</w:t>
      </w:r>
      <w:r w:rsidR="00FA6E00" w:rsidRPr="00F86FED">
        <w:rPr>
          <w:rFonts w:ascii="Times New Roman" w:hAnsi="Times New Roman" w:cs="Times New Roman"/>
          <w:sz w:val="28"/>
          <w:szCs w:val="28"/>
        </w:rPr>
        <w:t xml:space="preserve"> </w:t>
      </w:r>
      <w:r w:rsidR="009003C2" w:rsidRPr="00F86FED">
        <w:rPr>
          <w:rFonts w:ascii="Times New Roman" w:hAnsi="Times New Roman" w:cs="Times New Roman"/>
          <w:sz w:val="28"/>
          <w:szCs w:val="28"/>
        </w:rPr>
        <w:t>НДС  ________  рублей</w:t>
      </w:r>
      <w:r w:rsidRPr="00F86FED">
        <w:rPr>
          <w:rFonts w:ascii="Times New Roman" w:hAnsi="Times New Roman" w:cs="Times New Roman"/>
          <w:sz w:val="28"/>
          <w:szCs w:val="28"/>
        </w:rPr>
        <w:t xml:space="preserve">  __  копеек  (сумма  прописью).</w:t>
      </w:r>
    </w:p>
    <w:p w:rsidR="009D4C37" w:rsidRPr="00F86FED" w:rsidRDefault="009D4C37"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w:t>
      </w:r>
      <w:r w:rsidR="00AE7030" w:rsidRPr="00F86FED">
        <w:rPr>
          <w:rFonts w:ascii="Times New Roman" w:hAnsi="Times New Roman" w:cs="Times New Roman"/>
          <w:sz w:val="28"/>
          <w:szCs w:val="28"/>
        </w:rPr>
        <w:t>и) установку прибора учета газа</w:t>
      </w:r>
      <w:r w:rsidRPr="00F86FED">
        <w:rPr>
          <w:rFonts w:ascii="Times New Roman" w:hAnsi="Times New Roman" w:cs="Times New Roman"/>
          <w:sz w:val="28"/>
          <w:szCs w:val="28"/>
        </w:rPr>
        <w:t>, определяется в соответствии с Постановлением Министерства тарифного регулирования и энергетики по Челябинской области от __________ №</w:t>
      </w:r>
      <w:r w:rsidR="00094B5D" w:rsidRPr="00F86FED">
        <w:rPr>
          <w:rFonts w:ascii="Times New Roman" w:hAnsi="Times New Roman" w:cs="Times New Roman"/>
          <w:sz w:val="28"/>
          <w:szCs w:val="28"/>
        </w:rPr>
        <w:t> </w:t>
      </w:r>
      <w:r w:rsidRPr="00F86FED">
        <w:rPr>
          <w:rFonts w:ascii="Times New Roman" w:hAnsi="Times New Roman" w:cs="Times New Roman"/>
          <w:sz w:val="28"/>
          <w:szCs w:val="28"/>
        </w:rPr>
        <w:t>________ и составляет _______ рублей __ копеек, в том числе НДС  ________  рублей  __  копеек  (сумма  прописью).</w:t>
      </w:r>
    </w:p>
    <w:p w:rsidR="009D4C37" w:rsidRPr="00F86FED" w:rsidRDefault="009D4C37"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F86FED">
        <w:rPr>
          <w:rFonts w:ascii="Times New Roman" w:hAnsi="Times New Roman" w:cs="Times New Roman"/>
          <w:sz w:val="28"/>
          <w:szCs w:val="28"/>
        </w:rPr>
        <w:t>НДС  _</w:t>
      </w:r>
      <w:proofErr w:type="gramEnd"/>
      <w:r w:rsidRPr="00F86FED">
        <w:rPr>
          <w:rFonts w:ascii="Times New Roman" w:hAnsi="Times New Roman" w:cs="Times New Roman"/>
          <w:sz w:val="28"/>
          <w:szCs w:val="28"/>
        </w:rPr>
        <w:t>_______  рублей  __  копеек  (сумма  прописью)</w:t>
      </w:r>
      <w:r w:rsidR="00DF00E1" w:rsidRPr="00F86FED">
        <w:rPr>
          <w:rFonts w:ascii="Times New Roman" w:hAnsi="Times New Roman" w:cs="Times New Roman"/>
          <w:sz w:val="28"/>
          <w:szCs w:val="28"/>
        </w:rPr>
        <w:t xml:space="preserve"> </w:t>
      </w:r>
      <w:r w:rsidR="00094B5D" w:rsidRPr="00F86FED">
        <w:rPr>
          <w:rFonts w:ascii="Times New Roman" w:hAnsi="Times New Roman" w:cs="Times New Roman"/>
          <w:b/>
          <w:sz w:val="28"/>
          <w:szCs w:val="28"/>
        </w:rPr>
        <w:t>согласно приложению № </w:t>
      </w:r>
      <w:r w:rsidR="00DF00E1" w:rsidRPr="00F86FED">
        <w:rPr>
          <w:rFonts w:ascii="Times New Roman" w:hAnsi="Times New Roman" w:cs="Times New Roman"/>
          <w:b/>
          <w:sz w:val="28"/>
          <w:szCs w:val="28"/>
        </w:rPr>
        <w:t>2</w:t>
      </w:r>
      <w:r w:rsidRPr="00F86FED">
        <w:rPr>
          <w:rFonts w:ascii="Times New Roman" w:hAnsi="Times New Roman" w:cs="Times New Roman"/>
          <w:sz w:val="28"/>
          <w:szCs w:val="28"/>
        </w:rPr>
        <w:t>.</w:t>
      </w:r>
    </w:p>
    <w:p w:rsidR="009003C2" w:rsidRPr="00F86FED" w:rsidRDefault="009D4C37"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11.4. Стоимость</w:t>
      </w:r>
      <w:r w:rsidR="00FA6E00" w:rsidRPr="00F86FED">
        <w:rPr>
          <w:rFonts w:ascii="Times New Roman" w:hAnsi="Times New Roman" w:cs="Times New Roman"/>
          <w:sz w:val="28"/>
          <w:szCs w:val="28"/>
        </w:rPr>
        <w:t xml:space="preserve"> </w:t>
      </w:r>
      <w:r w:rsidR="009003C2" w:rsidRPr="00F86FED">
        <w:rPr>
          <w:rFonts w:ascii="Times New Roman" w:hAnsi="Times New Roman" w:cs="Times New Roman"/>
          <w:sz w:val="28"/>
          <w:szCs w:val="28"/>
        </w:rPr>
        <w:t>газоиспользующего оборудования и (или) прибора учета газа</w:t>
      </w:r>
      <w:r w:rsidRPr="00F86FED">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F86FED">
        <w:rPr>
          <w:rFonts w:ascii="Times New Roman" w:hAnsi="Times New Roman" w:cs="Times New Roman"/>
          <w:sz w:val="28"/>
          <w:szCs w:val="28"/>
        </w:rPr>
        <w:t>.</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12. Внесение платы осуществляется заявителем в следующем порядке:</w:t>
      </w:r>
    </w:p>
    <w:p w:rsidR="001423E2" w:rsidRPr="00F86FED" w:rsidRDefault="001423E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1423E2" w:rsidRPr="00F86FED" w:rsidRDefault="001423E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35 процентов платы, что составляет _______ рублей __ копеек, в том </w:t>
      </w:r>
      <w:r w:rsidRPr="00F86FED">
        <w:rPr>
          <w:rFonts w:ascii="Times New Roman" w:hAnsi="Times New Roman" w:cs="Times New Roman"/>
          <w:sz w:val="28"/>
          <w:szCs w:val="28"/>
        </w:rPr>
        <w:lastRenderedPageBreak/>
        <w:t xml:space="preserve">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F86FED">
          <w:rPr>
            <w:rFonts w:ascii="Times New Roman" w:hAnsi="Times New Roman" w:cs="Times New Roman"/>
            <w:sz w:val="28"/>
            <w:szCs w:val="28"/>
          </w:rPr>
          <w:t>подпунктом «а» пункта 72</w:t>
        </w:r>
      </w:hyperlink>
      <w:r w:rsidRPr="00F86FED">
        <w:rPr>
          <w:rFonts w:ascii="Times New Roman" w:hAnsi="Times New Roman" w:cs="Times New Roman"/>
          <w:sz w:val="28"/>
          <w:szCs w:val="28"/>
        </w:rPr>
        <w:t xml:space="preserve"> Правил, в объеме, определенном в настоящем договоре;</w:t>
      </w:r>
    </w:p>
    <w:p w:rsidR="001423E2" w:rsidRPr="00F86FED" w:rsidRDefault="001423E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13.</w:t>
      </w:r>
      <w:r w:rsidR="003F6679" w:rsidRPr="00F86FED">
        <w:rPr>
          <w:rFonts w:ascii="Times New Roman" w:hAnsi="Times New Roman" w:cs="Times New Roman"/>
          <w:sz w:val="28"/>
          <w:szCs w:val="28"/>
        </w:rPr>
        <w:t> </w:t>
      </w:r>
      <w:r w:rsidRPr="00F86FED">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14.</w:t>
      </w:r>
      <w:r w:rsidR="003F6679" w:rsidRPr="00F86FED">
        <w:rPr>
          <w:rFonts w:ascii="Times New Roman" w:hAnsi="Times New Roman" w:cs="Times New Roman"/>
          <w:sz w:val="28"/>
          <w:szCs w:val="28"/>
        </w:rPr>
        <w:t> </w:t>
      </w:r>
      <w:r w:rsidRPr="00F86FED">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F86FED">
        <w:rPr>
          <w:rFonts w:ascii="Times New Roman" w:hAnsi="Times New Roman" w:cs="Times New Roman"/>
          <w:sz w:val="28"/>
          <w:szCs w:val="28"/>
        </w:rPr>
        <w:t xml:space="preserve"> на основании заключенного сторонами отдельного договора</w:t>
      </w:r>
      <w:r w:rsidRPr="00F86FED">
        <w:rPr>
          <w:rFonts w:ascii="Times New Roman" w:hAnsi="Times New Roman" w:cs="Times New Roman"/>
          <w:sz w:val="28"/>
          <w:szCs w:val="28"/>
        </w:rPr>
        <w:t>.</w:t>
      </w:r>
    </w:p>
    <w:p w:rsidR="009003C2" w:rsidRPr="00F86FED" w:rsidRDefault="009003C2" w:rsidP="003F0443">
      <w:pPr>
        <w:pStyle w:val="ConsPlusNormal"/>
        <w:ind w:firstLine="709"/>
        <w:jc w:val="both"/>
        <w:rPr>
          <w:rFonts w:ascii="Times New Roman" w:hAnsi="Times New Roman" w:cs="Times New Roman"/>
          <w:sz w:val="28"/>
          <w:szCs w:val="28"/>
        </w:rPr>
      </w:pPr>
    </w:p>
    <w:p w:rsidR="009003C2" w:rsidRPr="003F0443" w:rsidRDefault="009003C2" w:rsidP="003F6679">
      <w:pPr>
        <w:pStyle w:val="ConsPlusNormal"/>
        <w:jc w:val="center"/>
        <w:outlineLvl w:val="2"/>
        <w:rPr>
          <w:rFonts w:ascii="Times New Roman" w:hAnsi="Times New Roman" w:cs="Times New Roman"/>
          <w:b/>
          <w:sz w:val="28"/>
          <w:szCs w:val="28"/>
        </w:rPr>
      </w:pPr>
      <w:r w:rsidRPr="003F0443">
        <w:rPr>
          <w:rFonts w:ascii="Times New Roman" w:hAnsi="Times New Roman" w:cs="Times New Roman"/>
          <w:b/>
          <w:sz w:val="28"/>
          <w:szCs w:val="28"/>
        </w:rPr>
        <w:t>IV. Ответственность сторон</w:t>
      </w:r>
    </w:p>
    <w:p w:rsidR="009003C2" w:rsidRPr="003F0443" w:rsidRDefault="009003C2" w:rsidP="003F6679">
      <w:pPr>
        <w:pStyle w:val="ConsPlusNormal"/>
        <w:jc w:val="both"/>
        <w:rPr>
          <w:rFonts w:ascii="Times New Roman" w:hAnsi="Times New Roman" w:cs="Times New Roman"/>
          <w:b/>
          <w:sz w:val="28"/>
          <w:szCs w:val="28"/>
        </w:rPr>
      </w:pP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F86FED" w:rsidRDefault="009003C2" w:rsidP="003F0443">
      <w:pPr>
        <w:pStyle w:val="ConsPlusNormal"/>
        <w:ind w:firstLine="709"/>
        <w:jc w:val="both"/>
        <w:rPr>
          <w:rFonts w:ascii="Times New Roman" w:hAnsi="Times New Roman" w:cs="Times New Roman"/>
          <w:sz w:val="28"/>
          <w:szCs w:val="28"/>
        </w:rPr>
      </w:pPr>
      <w:bookmarkStart w:id="3" w:name="P877"/>
      <w:bookmarkEnd w:id="3"/>
      <w:r w:rsidRPr="00F86FED">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w:t>
      </w:r>
      <w:r w:rsidRPr="00F86FED">
        <w:rPr>
          <w:rFonts w:ascii="Times New Roman" w:hAnsi="Times New Roman" w:cs="Times New Roman"/>
          <w:sz w:val="28"/>
          <w:szCs w:val="28"/>
        </w:rPr>
        <w:lastRenderedPageBreak/>
        <w:t xml:space="preserve">Федерации, установленной на день заключения настоящего договора, и платы, определенной в соответствии с </w:t>
      </w:r>
      <w:hyperlink w:anchor="P817" w:history="1">
        <w:r w:rsidRPr="00F86FED">
          <w:rPr>
            <w:rFonts w:ascii="Times New Roman" w:hAnsi="Times New Roman" w:cs="Times New Roman"/>
            <w:sz w:val="28"/>
            <w:szCs w:val="28"/>
          </w:rPr>
          <w:t>разделом III</w:t>
        </w:r>
      </w:hyperlink>
      <w:r w:rsidRPr="00F86FED">
        <w:rPr>
          <w:rFonts w:ascii="Times New Roman" w:hAnsi="Times New Roman" w:cs="Times New Roman"/>
          <w:sz w:val="28"/>
          <w:szCs w:val="28"/>
        </w:rPr>
        <w:t xml:space="preserve"> настоящего договора, за каждый день просрочки.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19. Уплата неустойки, указанной в </w:t>
      </w:r>
      <w:hyperlink w:anchor="P877" w:history="1">
        <w:r w:rsidRPr="00F86FED">
          <w:rPr>
            <w:rFonts w:ascii="Times New Roman" w:hAnsi="Times New Roman" w:cs="Times New Roman"/>
            <w:sz w:val="28"/>
            <w:szCs w:val="28"/>
          </w:rPr>
          <w:t>пункте 18</w:t>
        </w:r>
      </w:hyperlink>
      <w:r w:rsidRPr="00F86FED">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F86FED" w:rsidRDefault="009003C2" w:rsidP="003F6679">
      <w:pPr>
        <w:pStyle w:val="ConsPlusNormal"/>
        <w:jc w:val="both"/>
        <w:rPr>
          <w:rFonts w:ascii="Times New Roman" w:hAnsi="Times New Roman" w:cs="Times New Roman"/>
          <w:sz w:val="28"/>
          <w:szCs w:val="28"/>
        </w:rPr>
      </w:pPr>
    </w:p>
    <w:p w:rsidR="009003C2" w:rsidRPr="003F0443" w:rsidRDefault="009003C2" w:rsidP="003F6679">
      <w:pPr>
        <w:pStyle w:val="ConsPlusNormal"/>
        <w:jc w:val="center"/>
        <w:outlineLvl w:val="2"/>
        <w:rPr>
          <w:rFonts w:ascii="Times New Roman" w:hAnsi="Times New Roman" w:cs="Times New Roman"/>
          <w:b/>
          <w:sz w:val="28"/>
          <w:szCs w:val="28"/>
        </w:rPr>
      </w:pPr>
      <w:r w:rsidRPr="003F0443">
        <w:rPr>
          <w:rFonts w:ascii="Times New Roman" w:hAnsi="Times New Roman" w:cs="Times New Roman"/>
          <w:b/>
          <w:sz w:val="28"/>
          <w:szCs w:val="28"/>
        </w:rPr>
        <w:t>V. Порядок проведения мониторинга выполнения</w:t>
      </w:r>
    </w:p>
    <w:p w:rsidR="009003C2" w:rsidRPr="003F0443" w:rsidRDefault="009003C2" w:rsidP="003F6679">
      <w:pPr>
        <w:pStyle w:val="ConsPlusNormal"/>
        <w:jc w:val="center"/>
        <w:rPr>
          <w:rFonts w:ascii="Times New Roman" w:hAnsi="Times New Roman" w:cs="Times New Roman"/>
          <w:b/>
          <w:sz w:val="28"/>
          <w:szCs w:val="28"/>
        </w:rPr>
      </w:pPr>
      <w:r w:rsidRPr="003F0443">
        <w:rPr>
          <w:rFonts w:ascii="Times New Roman" w:hAnsi="Times New Roman" w:cs="Times New Roman"/>
          <w:b/>
          <w:sz w:val="28"/>
          <w:szCs w:val="28"/>
        </w:rPr>
        <w:t>технических условий</w:t>
      </w:r>
    </w:p>
    <w:p w:rsidR="009003C2" w:rsidRPr="00F86FED" w:rsidRDefault="009003C2" w:rsidP="003F6679">
      <w:pPr>
        <w:pStyle w:val="ConsPlusNormal"/>
        <w:jc w:val="both"/>
        <w:rPr>
          <w:rFonts w:ascii="Times New Roman" w:hAnsi="Times New Roman" w:cs="Times New Roman"/>
          <w:sz w:val="28"/>
          <w:szCs w:val="28"/>
        </w:rPr>
      </w:pPr>
    </w:p>
    <w:p w:rsidR="00165F06"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21. </w:t>
      </w:r>
      <w:r w:rsidR="00165F06" w:rsidRPr="00F86FED">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F86FED">
          <w:rPr>
            <w:rFonts w:ascii="Times New Roman" w:hAnsi="Times New Roman" w:cs="Times New Roman"/>
            <w:sz w:val="28"/>
            <w:szCs w:val="28"/>
          </w:rPr>
          <w:t>пунктом 26</w:t>
        </w:r>
      </w:hyperlink>
      <w:r w:rsidRPr="00F86FED">
        <w:rPr>
          <w:rFonts w:ascii="Times New Roman" w:hAnsi="Times New Roman" w:cs="Times New Roman"/>
          <w:sz w:val="28"/>
          <w:szCs w:val="28"/>
        </w:rPr>
        <w:t xml:space="preserve">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в) проведение контрольной </w:t>
      </w:r>
      <w:proofErr w:type="spellStart"/>
      <w:r w:rsidRPr="00F86FED">
        <w:rPr>
          <w:rFonts w:ascii="Times New Roman" w:hAnsi="Times New Roman" w:cs="Times New Roman"/>
          <w:sz w:val="28"/>
          <w:szCs w:val="28"/>
        </w:rPr>
        <w:t>опрессовки</w:t>
      </w:r>
      <w:proofErr w:type="spellEnd"/>
      <w:r w:rsidRPr="00F86FED">
        <w:rPr>
          <w:rFonts w:ascii="Times New Roman" w:hAnsi="Times New Roman" w:cs="Times New Roman"/>
          <w:sz w:val="28"/>
          <w:szCs w:val="28"/>
        </w:rP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F86FED">
        <w:rPr>
          <w:rFonts w:ascii="Times New Roman" w:hAnsi="Times New Roman" w:cs="Times New Roman"/>
          <w:sz w:val="28"/>
          <w:szCs w:val="28"/>
        </w:rPr>
        <w:t>опрессовки</w:t>
      </w:r>
      <w:proofErr w:type="spellEnd"/>
      <w:r w:rsidRPr="00F86FED">
        <w:rPr>
          <w:rFonts w:ascii="Times New Roman" w:hAnsi="Times New Roman" w:cs="Times New Roman"/>
          <w:sz w:val="28"/>
          <w:szCs w:val="28"/>
        </w:rPr>
        <w:t xml:space="preserve"> не должно превышать 200 Па);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86FED">
        <w:rPr>
          <w:rFonts w:ascii="Times New Roman" w:hAnsi="Times New Roman" w:cs="Times New Roman"/>
          <w:sz w:val="28"/>
          <w:szCs w:val="28"/>
        </w:rPr>
        <w:t>вентканалов</w:t>
      </w:r>
      <w:proofErr w:type="spellEnd"/>
      <w:r w:rsidRPr="00F86FED">
        <w:rPr>
          <w:rFonts w:ascii="Times New Roman" w:hAnsi="Times New Roman" w:cs="Times New Roman"/>
          <w:sz w:val="28"/>
          <w:szCs w:val="28"/>
        </w:rPr>
        <w:t>;</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lastRenderedPageBreak/>
        <w:t xml:space="preserve">е) проверка исполнителем наличия акта первичного обследования дымоходов и </w:t>
      </w:r>
      <w:proofErr w:type="spellStart"/>
      <w:r w:rsidRPr="00F86FED">
        <w:rPr>
          <w:rFonts w:ascii="Times New Roman" w:hAnsi="Times New Roman" w:cs="Times New Roman"/>
          <w:sz w:val="28"/>
          <w:szCs w:val="28"/>
        </w:rPr>
        <w:t>вентканалов</w:t>
      </w:r>
      <w:proofErr w:type="spellEnd"/>
      <w:r w:rsidRPr="00F86FED">
        <w:rPr>
          <w:rFonts w:ascii="Times New Roman" w:hAnsi="Times New Roman" w:cs="Times New Roman"/>
          <w:sz w:val="28"/>
          <w:szCs w:val="28"/>
        </w:rPr>
        <w:t>, выполненного специализированной организацией;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F86FED" w:rsidRDefault="009003C2" w:rsidP="003F0443">
      <w:pPr>
        <w:pStyle w:val="ConsPlusNormal"/>
        <w:ind w:firstLine="709"/>
        <w:jc w:val="both"/>
        <w:rPr>
          <w:rFonts w:ascii="Times New Roman" w:hAnsi="Times New Roman" w:cs="Times New Roman"/>
          <w:sz w:val="28"/>
          <w:szCs w:val="28"/>
        </w:rPr>
      </w:pPr>
      <w:bookmarkStart w:id="4" w:name="P897"/>
      <w:bookmarkEnd w:id="4"/>
      <w:r w:rsidRPr="00F86FED">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F86FED">
        <w:rPr>
          <w:rFonts w:ascii="Times New Roman" w:hAnsi="Times New Roman" w:cs="Times New Roman"/>
          <w:b/>
          <w:i/>
          <w:sz w:val="28"/>
          <w:szCs w:val="28"/>
        </w:rPr>
        <w:t>чем за 2</w:t>
      </w:r>
      <w:r w:rsidR="00F7628E" w:rsidRPr="00F86FED">
        <w:rPr>
          <w:rFonts w:ascii="Times New Roman" w:hAnsi="Times New Roman" w:cs="Times New Roman"/>
          <w:b/>
          <w:i/>
          <w:sz w:val="28"/>
          <w:szCs w:val="28"/>
        </w:rPr>
        <w:t>2</w:t>
      </w:r>
      <w:r w:rsidR="006D6125" w:rsidRPr="00F86FED">
        <w:rPr>
          <w:rFonts w:ascii="Times New Roman" w:hAnsi="Times New Roman" w:cs="Times New Roman"/>
          <w:b/>
          <w:i/>
          <w:sz w:val="28"/>
          <w:szCs w:val="28"/>
        </w:rPr>
        <w:t xml:space="preserve"> рабочи</w:t>
      </w:r>
      <w:r w:rsidR="00F7628E" w:rsidRPr="00F86FED">
        <w:rPr>
          <w:rFonts w:ascii="Times New Roman" w:hAnsi="Times New Roman" w:cs="Times New Roman"/>
          <w:b/>
          <w:i/>
          <w:sz w:val="28"/>
          <w:szCs w:val="28"/>
        </w:rPr>
        <w:t>х</w:t>
      </w:r>
      <w:r w:rsidR="006D6125" w:rsidRPr="00F86FED">
        <w:rPr>
          <w:rFonts w:ascii="Times New Roman" w:hAnsi="Times New Roman" w:cs="Times New Roman"/>
          <w:b/>
          <w:i/>
          <w:sz w:val="28"/>
          <w:szCs w:val="28"/>
        </w:rPr>
        <w:t xml:space="preserve"> д</w:t>
      </w:r>
      <w:r w:rsidR="00F7628E" w:rsidRPr="00F86FED">
        <w:rPr>
          <w:rFonts w:ascii="Times New Roman" w:hAnsi="Times New Roman" w:cs="Times New Roman"/>
          <w:b/>
          <w:i/>
          <w:sz w:val="28"/>
          <w:szCs w:val="28"/>
        </w:rPr>
        <w:t>ня</w:t>
      </w:r>
      <w:r w:rsidR="006D6125" w:rsidRPr="00F86FED">
        <w:rPr>
          <w:rFonts w:ascii="Times New Roman" w:hAnsi="Times New Roman" w:cs="Times New Roman"/>
          <w:b/>
          <w:i/>
          <w:sz w:val="28"/>
          <w:szCs w:val="28"/>
        </w:rPr>
        <w:t xml:space="preserve"> до</w:t>
      </w:r>
      <w:r w:rsidRPr="00F86FED">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7" w:history="1">
        <w:r w:rsidRPr="00F86FED">
          <w:rPr>
            <w:rFonts w:ascii="Times New Roman" w:hAnsi="Times New Roman" w:cs="Times New Roman"/>
            <w:sz w:val="28"/>
            <w:szCs w:val="28"/>
          </w:rPr>
          <w:t>пунктом 95</w:t>
        </w:r>
      </w:hyperlink>
      <w:r w:rsidRPr="00F86FED">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094B5D" w:rsidRPr="00F86FED">
        <w:rPr>
          <w:rFonts w:ascii="Times New Roman" w:hAnsi="Times New Roman" w:cs="Times New Roman"/>
          <w:sz w:val="28"/>
          <w:szCs w:val="28"/>
        </w:rPr>
        <w:t>№ </w:t>
      </w:r>
      <w:r w:rsidRPr="00F86FED">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w:t>
      </w:r>
      <w:r w:rsidRPr="00F86FED">
        <w:rPr>
          <w:rFonts w:ascii="Times New Roman" w:hAnsi="Times New Roman" w:cs="Times New Roman"/>
          <w:sz w:val="28"/>
          <w:szCs w:val="28"/>
        </w:rPr>
        <w:lastRenderedPageBreak/>
        <w:t xml:space="preserve">позднее </w:t>
      </w:r>
      <w:r w:rsidR="006D6125" w:rsidRPr="00F86FED">
        <w:rPr>
          <w:rFonts w:ascii="Times New Roman" w:hAnsi="Times New Roman" w:cs="Times New Roman"/>
          <w:b/>
          <w:i/>
          <w:sz w:val="28"/>
          <w:szCs w:val="28"/>
        </w:rPr>
        <w:t>5 рабочих дней</w:t>
      </w:r>
      <w:r w:rsidRPr="00F86FED">
        <w:rPr>
          <w:rFonts w:ascii="Times New Roman" w:hAnsi="Times New Roman" w:cs="Times New Roman"/>
          <w:sz w:val="28"/>
          <w:szCs w:val="28"/>
        </w:rPr>
        <w:t xml:space="preserve"> со дня получения замечаний.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F86FED" w:rsidRDefault="009003C2" w:rsidP="003F6679">
      <w:pPr>
        <w:pStyle w:val="ConsPlusNormal"/>
        <w:jc w:val="both"/>
        <w:rPr>
          <w:rFonts w:ascii="Times New Roman" w:hAnsi="Times New Roman" w:cs="Times New Roman"/>
          <w:sz w:val="28"/>
          <w:szCs w:val="28"/>
        </w:rPr>
      </w:pPr>
    </w:p>
    <w:p w:rsidR="009003C2" w:rsidRPr="003F0443" w:rsidRDefault="009003C2" w:rsidP="003F6679">
      <w:pPr>
        <w:pStyle w:val="ConsPlusNormal"/>
        <w:jc w:val="center"/>
        <w:outlineLvl w:val="2"/>
        <w:rPr>
          <w:rFonts w:ascii="Times New Roman" w:hAnsi="Times New Roman" w:cs="Times New Roman"/>
          <w:b/>
          <w:sz w:val="28"/>
          <w:szCs w:val="28"/>
        </w:rPr>
      </w:pPr>
      <w:r w:rsidRPr="003F0443">
        <w:rPr>
          <w:rFonts w:ascii="Times New Roman" w:hAnsi="Times New Roman" w:cs="Times New Roman"/>
          <w:b/>
          <w:sz w:val="28"/>
          <w:szCs w:val="28"/>
        </w:rPr>
        <w:t>VI. Разграничение имущественной принадлежности сетей</w:t>
      </w:r>
    </w:p>
    <w:p w:rsidR="009003C2" w:rsidRPr="003F0443" w:rsidRDefault="009003C2" w:rsidP="003F6679">
      <w:pPr>
        <w:pStyle w:val="ConsPlusNormal"/>
        <w:jc w:val="center"/>
        <w:rPr>
          <w:rFonts w:ascii="Times New Roman" w:hAnsi="Times New Roman" w:cs="Times New Roman"/>
          <w:b/>
          <w:sz w:val="28"/>
          <w:szCs w:val="28"/>
        </w:rPr>
      </w:pPr>
      <w:r w:rsidRPr="003F0443">
        <w:rPr>
          <w:rFonts w:ascii="Times New Roman" w:hAnsi="Times New Roman" w:cs="Times New Roman"/>
          <w:b/>
          <w:sz w:val="28"/>
          <w:szCs w:val="28"/>
        </w:rPr>
        <w:t>газораспределения и газопотребления и эксплуатационной</w:t>
      </w:r>
    </w:p>
    <w:p w:rsidR="009003C2" w:rsidRPr="003F0443" w:rsidRDefault="009003C2" w:rsidP="003F6679">
      <w:pPr>
        <w:pStyle w:val="ConsPlusNormal"/>
        <w:jc w:val="center"/>
        <w:rPr>
          <w:rFonts w:ascii="Times New Roman" w:hAnsi="Times New Roman" w:cs="Times New Roman"/>
          <w:b/>
          <w:sz w:val="28"/>
          <w:szCs w:val="28"/>
        </w:rPr>
      </w:pPr>
      <w:r w:rsidRPr="003F0443">
        <w:rPr>
          <w:rFonts w:ascii="Times New Roman" w:hAnsi="Times New Roman" w:cs="Times New Roman"/>
          <w:b/>
          <w:sz w:val="28"/>
          <w:szCs w:val="28"/>
        </w:rPr>
        <w:t>ответственности сторон</w:t>
      </w:r>
    </w:p>
    <w:p w:rsidR="009003C2" w:rsidRPr="00F86FED" w:rsidRDefault="009003C2" w:rsidP="003F6679">
      <w:pPr>
        <w:pStyle w:val="ConsPlusNormal"/>
        <w:jc w:val="both"/>
        <w:rPr>
          <w:rFonts w:ascii="Times New Roman" w:hAnsi="Times New Roman" w:cs="Times New Roman"/>
          <w:sz w:val="28"/>
          <w:szCs w:val="28"/>
        </w:rPr>
      </w:pP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F86FED" w:rsidRDefault="009003C2" w:rsidP="003F0443">
      <w:pPr>
        <w:pStyle w:val="ConsPlusNormal"/>
        <w:ind w:firstLine="709"/>
        <w:jc w:val="both"/>
        <w:rPr>
          <w:rFonts w:ascii="Times New Roman" w:hAnsi="Times New Roman" w:cs="Times New Roman"/>
          <w:sz w:val="28"/>
          <w:szCs w:val="28"/>
        </w:rPr>
      </w:pPr>
    </w:p>
    <w:p w:rsidR="009003C2" w:rsidRPr="003F0443" w:rsidRDefault="009003C2" w:rsidP="003F6679">
      <w:pPr>
        <w:pStyle w:val="ConsPlusNormal"/>
        <w:jc w:val="center"/>
        <w:outlineLvl w:val="2"/>
        <w:rPr>
          <w:rFonts w:ascii="Times New Roman" w:hAnsi="Times New Roman" w:cs="Times New Roman"/>
          <w:b/>
          <w:sz w:val="28"/>
          <w:szCs w:val="28"/>
        </w:rPr>
      </w:pPr>
      <w:r w:rsidRPr="003F0443">
        <w:rPr>
          <w:rFonts w:ascii="Times New Roman" w:hAnsi="Times New Roman" w:cs="Times New Roman"/>
          <w:b/>
          <w:sz w:val="28"/>
          <w:szCs w:val="28"/>
        </w:rPr>
        <w:t>VII. Условия изменения и расторжения договора</w:t>
      </w:r>
    </w:p>
    <w:p w:rsidR="009003C2" w:rsidRPr="003F0443" w:rsidRDefault="009003C2" w:rsidP="003F6679">
      <w:pPr>
        <w:pStyle w:val="ConsPlusNormal"/>
        <w:jc w:val="both"/>
        <w:rPr>
          <w:rFonts w:ascii="Times New Roman" w:hAnsi="Times New Roman" w:cs="Times New Roman"/>
          <w:b/>
          <w:sz w:val="28"/>
          <w:szCs w:val="28"/>
        </w:rPr>
      </w:pP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F86FED" w:rsidRDefault="009003C2" w:rsidP="003F6679">
      <w:pPr>
        <w:pStyle w:val="ConsPlusNormal"/>
        <w:jc w:val="both"/>
        <w:rPr>
          <w:rFonts w:ascii="Times New Roman" w:hAnsi="Times New Roman" w:cs="Times New Roman"/>
          <w:sz w:val="28"/>
          <w:szCs w:val="28"/>
        </w:rPr>
      </w:pPr>
    </w:p>
    <w:p w:rsidR="009003C2" w:rsidRPr="003F0443" w:rsidRDefault="009003C2" w:rsidP="003F6679">
      <w:pPr>
        <w:pStyle w:val="ConsPlusNormal"/>
        <w:jc w:val="center"/>
        <w:outlineLvl w:val="2"/>
        <w:rPr>
          <w:rFonts w:ascii="Times New Roman" w:hAnsi="Times New Roman" w:cs="Times New Roman"/>
          <w:b/>
          <w:sz w:val="28"/>
          <w:szCs w:val="28"/>
        </w:rPr>
      </w:pPr>
      <w:r w:rsidRPr="003F0443">
        <w:rPr>
          <w:rFonts w:ascii="Times New Roman" w:hAnsi="Times New Roman" w:cs="Times New Roman"/>
          <w:b/>
          <w:sz w:val="28"/>
          <w:szCs w:val="28"/>
        </w:rPr>
        <w:t>VIII. Заключительные положения</w:t>
      </w:r>
    </w:p>
    <w:p w:rsidR="009003C2" w:rsidRPr="00F86FED" w:rsidRDefault="009003C2" w:rsidP="003F0443">
      <w:pPr>
        <w:pStyle w:val="ConsPlusNormal"/>
        <w:ind w:firstLine="709"/>
        <w:jc w:val="both"/>
        <w:rPr>
          <w:rFonts w:ascii="Times New Roman" w:hAnsi="Times New Roman" w:cs="Times New Roman"/>
          <w:sz w:val="28"/>
          <w:szCs w:val="28"/>
        </w:rPr>
      </w:pP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lastRenderedPageBreak/>
        <w:t>38. По вопросам, не урегулированным настоящим договором, стороны руководствуются законодательством Российской Федерации.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Датой поступления настоящего договора исполнителю является: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41.</w:t>
      </w:r>
      <w:r w:rsidR="00085D56" w:rsidRPr="00F86FED">
        <w:rPr>
          <w:rFonts w:ascii="Times New Roman" w:hAnsi="Times New Roman" w:cs="Times New Roman"/>
          <w:sz w:val="28"/>
          <w:szCs w:val="28"/>
        </w:rPr>
        <w:t> Заявитель дает свое согласие исполнителю</w:t>
      </w:r>
      <w:r w:rsidR="00085D56" w:rsidRPr="00F86FED">
        <w:t>,</w:t>
      </w:r>
      <w:r w:rsidR="00085D56" w:rsidRPr="00F86FED">
        <w:rPr>
          <w:rFonts w:ascii="Times New Roman" w:hAnsi="Times New Roman" w:cs="Times New Roman"/>
          <w:sz w:val="28"/>
          <w:szCs w:val="28"/>
        </w:rPr>
        <w:t xml:space="preserve"> единому оператору газификации</w:t>
      </w:r>
      <w:r w:rsidR="00F46485" w:rsidRPr="00F86FED">
        <w:rPr>
          <w:rFonts w:ascii="Times New Roman" w:hAnsi="Times New Roman" w:cs="Times New Roman"/>
          <w:sz w:val="28"/>
          <w:szCs w:val="28"/>
        </w:rPr>
        <w:t>,</w:t>
      </w:r>
      <w:r w:rsidR="009F0CAB">
        <w:rPr>
          <w:rFonts w:ascii="Times New Roman" w:hAnsi="Times New Roman" w:cs="Times New Roman"/>
          <w:sz w:val="28"/>
          <w:szCs w:val="28"/>
        </w:rPr>
        <w:t xml:space="preserve"> ООО «Газпром </w:t>
      </w:r>
      <w:proofErr w:type="spellStart"/>
      <w:r w:rsidR="009F0CAB">
        <w:rPr>
          <w:rFonts w:ascii="Times New Roman" w:hAnsi="Times New Roman" w:cs="Times New Roman"/>
          <w:sz w:val="28"/>
          <w:szCs w:val="28"/>
        </w:rPr>
        <w:t>межрегионгаз</w:t>
      </w:r>
      <w:proofErr w:type="spellEnd"/>
      <w:r w:rsidR="009F0CAB">
        <w:rPr>
          <w:rFonts w:ascii="Times New Roman" w:hAnsi="Times New Roman" w:cs="Times New Roman"/>
          <w:sz w:val="28"/>
          <w:szCs w:val="28"/>
        </w:rPr>
        <w:t>» (г. </w:t>
      </w:r>
      <w:r w:rsidR="00085D56" w:rsidRPr="00F86FED">
        <w:rPr>
          <w:rFonts w:ascii="Times New Roman" w:hAnsi="Times New Roman" w:cs="Times New Roman"/>
          <w:sz w:val="28"/>
          <w:szCs w:val="28"/>
        </w:rPr>
        <w:t>Санкт-Петербург, наб.</w:t>
      </w:r>
      <w:r w:rsidR="009F0CAB">
        <w:rPr>
          <w:rFonts w:ascii="Times New Roman" w:hAnsi="Times New Roman" w:cs="Times New Roman"/>
          <w:sz w:val="28"/>
          <w:szCs w:val="28"/>
          <w:lang w:val="en-US"/>
        </w:rPr>
        <w:t> </w:t>
      </w:r>
      <w:r w:rsidR="00085D56" w:rsidRPr="00F86FED">
        <w:rPr>
          <w:rFonts w:ascii="Times New Roman" w:hAnsi="Times New Roman" w:cs="Times New Roman"/>
          <w:sz w:val="28"/>
          <w:szCs w:val="28"/>
        </w:rPr>
        <w:t>Адмирал</w:t>
      </w:r>
      <w:r w:rsidR="009F0CAB">
        <w:rPr>
          <w:rFonts w:ascii="Times New Roman" w:hAnsi="Times New Roman" w:cs="Times New Roman"/>
          <w:sz w:val="28"/>
          <w:szCs w:val="28"/>
        </w:rPr>
        <w:t>а Лазарева, д. 24, лит. А), ООО</w:t>
      </w:r>
      <w:r w:rsidR="009F0CAB">
        <w:rPr>
          <w:rFonts w:ascii="Times New Roman" w:hAnsi="Times New Roman" w:cs="Times New Roman"/>
          <w:sz w:val="28"/>
          <w:szCs w:val="28"/>
          <w:lang w:val="en-US"/>
        </w:rPr>
        <w:t> </w:t>
      </w:r>
      <w:r w:rsidR="009F0CAB">
        <w:rPr>
          <w:rFonts w:ascii="Times New Roman" w:hAnsi="Times New Roman" w:cs="Times New Roman"/>
          <w:sz w:val="28"/>
          <w:szCs w:val="28"/>
        </w:rPr>
        <w:t>«ЭТП ГПБ Консалтинг» (г.</w:t>
      </w:r>
      <w:r w:rsidR="009F0CAB">
        <w:rPr>
          <w:rFonts w:ascii="Times New Roman" w:hAnsi="Times New Roman" w:cs="Times New Roman"/>
          <w:sz w:val="28"/>
          <w:szCs w:val="28"/>
          <w:lang w:val="en-US"/>
        </w:rPr>
        <w:t> </w:t>
      </w:r>
      <w:r w:rsidR="00085D56" w:rsidRPr="00F86FED">
        <w:rPr>
          <w:rFonts w:ascii="Times New Roman" w:hAnsi="Times New Roman" w:cs="Times New Roman"/>
          <w:sz w:val="28"/>
          <w:szCs w:val="28"/>
        </w:rPr>
        <w:t>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F86FED">
        <w:rPr>
          <w:rFonts w:ascii="Times New Roman" w:hAnsi="Times New Roman" w:cs="Times New Roman"/>
          <w:sz w:val="28"/>
          <w:szCs w:val="28"/>
        </w:rPr>
        <w:t>.</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42.</w:t>
      </w:r>
      <w:r w:rsidR="00085D56" w:rsidRPr="00F86FED">
        <w:rPr>
          <w:rFonts w:ascii="Times New Roman" w:hAnsi="Times New Roman" w:cs="Times New Roman"/>
          <w:sz w:val="28"/>
          <w:szCs w:val="28"/>
        </w:rPr>
        <w:t> </w:t>
      </w:r>
      <w:r w:rsidRPr="00F86FED">
        <w:rPr>
          <w:rFonts w:ascii="Times New Roman" w:hAnsi="Times New Roman" w:cs="Times New Roman"/>
          <w:sz w:val="28"/>
          <w:szCs w:val="28"/>
        </w:rPr>
        <w:t>Настоящий договор составлен и подписан в трех экземплярах, по одному для каждой из сторон.</w:t>
      </w:r>
    </w:p>
    <w:p w:rsidR="009003C2" w:rsidRPr="00F86FED" w:rsidRDefault="009003C2" w:rsidP="003F0443">
      <w:pPr>
        <w:pStyle w:val="ConsPlusNormal"/>
        <w:ind w:firstLine="709"/>
        <w:jc w:val="both"/>
        <w:rPr>
          <w:rFonts w:ascii="Times New Roman" w:hAnsi="Times New Roman" w:cs="Times New Roman"/>
          <w:sz w:val="28"/>
          <w:szCs w:val="28"/>
        </w:rPr>
      </w:pPr>
      <w:r w:rsidRPr="00F86FED">
        <w:rPr>
          <w:rFonts w:ascii="Times New Roman" w:hAnsi="Times New Roman" w:cs="Times New Roman"/>
          <w:sz w:val="28"/>
          <w:szCs w:val="28"/>
        </w:rPr>
        <w:t>43.</w:t>
      </w:r>
      <w:r w:rsidR="00085D56" w:rsidRPr="00F86FED">
        <w:rPr>
          <w:rFonts w:ascii="Times New Roman" w:hAnsi="Times New Roman" w:cs="Times New Roman"/>
          <w:sz w:val="28"/>
          <w:szCs w:val="28"/>
        </w:rPr>
        <w:t> </w:t>
      </w:r>
      <w:r w:rsidRPr="00F86FED">
        <w:rPr>
          <w:rFonts w:ascii="Times New Roman" w:hAnsi="Times New Roman" w:cs="Times New Roman"/>
          <w:sz w:val="28"/>
          <w:szCs w:val="28"/>
        </w:rPr>
        <w:t xml:space="preserve">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w:t>
      </w:r>
      <w:r w:rsidRPr="00F86FED">
        <w:rPr>
          <w:rFonts w:ascii="Times New Roman" w:hAnsi="Times New Roman" w:cs="Times New Roman"/>
          <w:sz w:val="28"/>
          <w:szCs w:val="28"/>
        </w:rPr>
        <w:lastRenderedPageBreak/>
        <w:t>бумажном носителе не требуется.</w:t>
      </w:r>
    </w:p>
    <w:p w:rsidR="009003C2" w:rsidRPr="00F86FED" w:rsidRDefault="009003C2" w:rsidP="003F0443">
      <w:pPr>
        <w:pStyle w:val="ConsPlusNormal"/>
        <w:ind w:firstLine="709"/>
        <w:jc w:val="both"/>
        <w:rPr>
          <w:rFonts w:ascii="Times New Roman" w:hAnsi="Times New Roman" w:cs="Times New Roman"/>
        </w:rPr>
      </w:pPr>
    </w:p>
    <w:p w:rsidR="009003C2" w:rsidRPr="00F86FED" w:rsidRDefault="009003C2">
      <w:pPr>
        <w:pStyle w:val="ConsPlusNormal"/>
        <w:jc w:val="center"/>
        <w:outlineLvl w:val="2"/>
        <w:rPr>
          <w:rFonts w:ascii="Times New Roman" w:hAnsi="Times New Roman" w:cs="Times New Roman"/>
        </w:rPr>
      </w:pPr>
      <w:r w:rsidRPr="00F86FED">
        <w:rPr>
          <w:rFonts w:ascii="Times New Roman" w:hAnsi="Times New Roman" w:cs="Times New Roman"/>
        </w:rPr>
        <w:t xml:space="preserve">Реквизиты сторон </w:t>
      </w:r>
      <w:hyperlink w:anchor="P1090" w:history="1">
        <w:r w:rsidRPr="00F86FED">
          <w:rPr>
            <w:rFonts w:ascii="Times New Roman" w:hAnsi="Times New Roman" w:cs="Times New Roman"/>
          </w:rPr>
          <w:t>&lt;6&gt;</w:t>
        </w:r>
      </w:hyperlink>
    </w:p>
    <w:p w:rsidR="009003C2" w:rsidRPr="00F86FED"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F86FED" w:rsidRPr="00F86FED">
        <w:tc>
          <w:tcPr>
            <w:tcW w:w="2919" w:type="dxa"/>
            <w:gridSpan w:val="2"/>
            <w:tcBorders>
              <w:top w:val="nil"/>
              <w:left w:val="nil"/>
              <w:bottom w:val="nil"/>
              <w:right w:val="nil"/>
            </w:tcBorders>
            <w:vAlign w:val="center"/>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Исполнитель</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Заявитель</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Единый оператор газификации или региональный оператор газификации</w:t>
            </w:r>
          </w:p>
        </w:tc>
      </w:tr>
      <w:tr w:rsidR="00F86FED" w:rsidRPr="00F86FED">
        <w:tc>
          <w:tcPr>
            <w:tcW w:w="2919"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(наименование единого оператора газификации или регионального оператора газификации)</w:t>
            </w:r>
          </w:p>
        </w:tc>
      </w:tr>
      <w:tr w:rsidR="00F86FED" w:rsidRPr="00F86FED">
        <w:tc>
          <w:tcPr>
            <w:tcW w:w="2919"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(место нахождения, адрес организации)</w:t>
            </w: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ИНН/КПП</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ИНН/КПП</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ИНН/КПП</w:t>
            </w:r>
          </w:p>
        </w:tc>
      </w:tr>
      <w:tr w:rsidR="00F86FED" w:rsidRPr="00F86FED">
        <w:tc>
          <w:tcPr>
            <w:tcW w:w="2919"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blPrEx>
          <w:tblBorders>
            <w:insideH w:val="single" w:sz="4" w:space="0" w:color="auto"/>
          </w:tblBorders>
        </w:tblPrEx>
        <w:tc>
          <w:tcPr>
            <w:tcW w:w="538" w:type="dxa"/>
            <w:tcBorders>
              <w:top w:val="single" w:sz="4" w:space="0" w:color="auto"/>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538" w:type="dxa"/>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(подпись)</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(подпись)</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(подпись)</w:t>
            </w: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r w:rsidRPr="00F86FED">
              <w:rPr>
                <w:rFonts w:ascii="Times New Roman" w:hAnsi="Times New Roman" w:cs="Times New Roman"/>
              </w:rPr>
              <w:t>ИНН</w:t>
            </w:r>
          </w:p>
        </w:tc>
        <w:tc>
          <w:tcPr>
            <w:tcW w:w="1818" w:type="dxa"/>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(адрес проживания)</w:t>
            </w: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vMerge w:val="restart"/>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(подпись)</w:t>
            </w:r>
          </w:p>
        </w:tc>
        <w:tc>
          <w:tcPr>
            <w:tcW w:w="340" w:type="dxa"/>
            <w:vMerge w:val="restart"/>
            <w:tcBorders>
              <w:top w:val="nil"/>
              <w:left w:val="nil"/>
              <w:bottom w:val="nil"/>
              <w:right w:val="nil"/>
            </w:tcBorders>
          </w:tcPr>
          <w:p w:rsidR="009003C2" w:rsidRPr="00F86FED"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F86FED" w:rsidRDefault="009003C2">
            <w:pPr>
              <w:pStyle w:val="ConsPlusNormal"/>
              <w:rPr>
                <w:rFonts w:ascii="Times New Roman" w:hAnsi="Times New Roman" w:cs="Times New Roman"/>
              </w:rPr>
            </w:pPr>
          </w:p>
        </w:tc>
      </w:tr>
      <w:tr w:rsidR="00F86FED" w:rsidRPr="00F86FED">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blPrEx>
          <w:tblBorders>
            <w:insideH w:val="single" w:sz="4" w:space="0" w:color="auto"/>
          </w:tblBorders>
        </w:tblPrEx>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blPrEx>
          <w:tblBorders>
            <w:insideH w:val="single" w:sz="4" w:space="0" w:color="auto"/>
          </w:tblBorders>
        </w:tblPrEx>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(адрес проживания)</w:t>
            </w:r>
          </w:p>
          <w:p w:rsidR="00183283" w:rsidRPr="00F86FED"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F86FED" w:rsidRPr="00F86FED">
        <w:tblPrEx>
          <w:tblBorders>
            <w:insideH w:val="single" w:sz="4" w:space="0" w:color="auto"/>
          </w:tblBorders>
        </w:tblPrEx>
        <w:tc>
          <w:tcPr>
            <w:tcW w:w="2919" w:type="dxa"/>
            <w:gridSpan w:val="2"/>
            <w:vMerge/>
            <w:tcBorders>
              <w:top w:val="nil"/>
              <w:left w:val="nil"/>
              <w:bottom w:val="nil"/>
              <w:right w:val="nil"/>
            </w:tcBorders>
          </w:tcPr>
          <w:p w:rsidR="00183283" w:rsidRPr="00F86FED" w:rsidRDefault="00183283">
            <w:pPr>
              <w:rPr>
                <w:rFonts w:ascii="Times New Roman" w:hAnsi="Times New Roman" w:cs="Times New Roman"/>
              </w:rPr>
            </w:pPr>
          </w:p>
        </w:tc>
        <w:tc>
          <w:tcPr>
            <w:tcW w:w="340" w:type="dxa"/>
            <w:vMerge/>
            <w:tcBorders>
              <w:top w:val="nil"/>
              <w:left w:val="nil"/>
              <w:bottom w:val="nil"/>
              <w:right w:val="nil"/>
            </w:tcBorders>
          </w:tcPr>
          <w:p w:rsidR="00183283" w:rsidRPr="00F86FED"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F86FED" w:rsidRDefault="00183283">
            <w:pPr>
              <w:pStyle w:val="ConsPlusNormal"/>
              <w:jc w:val="center"/>
              <w:rPr>
                <w:rFonts w:ascii="Times New Roman" w:hAnsi="Times New Roman" w:cs="Times New Roman"/>
              </w:rPr>
            </w:pPr>
            <w:r w:rsidRPr="00F86FED">
              <w:rPr>
                <w:rFonts w:ascii="Times New Roman" w:hAnsi="Times New Roman" w:cs="Times New Roman"/>
              </w:rPr>
              <w:t>(электронная почта)</w:t>
            </w:r>
          </w:p>
          <w:p w:rsidR="00183283" w:rsidRPr="00F86FED"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F86FED"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F86FED" w:rsidRDefault="00183283">
            <w:pPr>
              <w:rPr>
                <w:rFonts w:ascii="Times New Roman" w:hAnsi="Times New Roman" w:cs="Times New Roman"/>
              </w:rPr>
            </w:pPr>
          </w:p>
        </w:tc>
      </w:tr>
      <w:tr w:rsidR="00F86FED" w:rsidRPr="00F86FED">
        <w:tblPrEx>
          <w:tblBorders>
            <w:insideH w:val="single" w:sz="4" w:space="0" w:color="auto"/>
          </w:tblBorders>
        </w:tblPrEx>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F86FED"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r w:rsidR="009003C2" w:rsidRPr="00F86FED">
        <w:tblPrEx>
          <w:tblBorders>
            <w:insideH w:val="single" w:sz="4" w:space="0" w:color="auto"/>
          </w:tblBorders>
        </w:tblPrEx>
        <w:tc>
          <w:tcPr>
            <w:tcW w:w="2919" w:type="dxa"/>
            <w:gridSpan w:val="2"/>
            <w:vMerge/>
            <w:tcBorders>
              <w:top w:val="nil"/>
              <w:left w:val="nil"/>
              <w:bottom w:val="nil"/>
              <w:right w:val="nil"/>
            </w:tcBorders>
          </w:tcPr>
          <w:p w:rsidR="009003C2" w:rsidRPr="00F86FED" w:rsidRDefault="009003C2">
            <w:pPr>
              <w:rPr>
                <w:rFonts w:ascii="Times New Roman" w:hAnsi="Times New Roman" w:cs="Times New Roman"/>
              </w:rPr>
            </w:pP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F86FED" w:rsidRDefault="009003C2">
            <w:pPr>
              <w:pStyle w:val="ConsPlusNormal"/>
              <w:jc w:val="center"/>
              <w:rPr>
                <w:rFonts w:ascii="Times New Roman" w:hAnsi="Times New Roman" w:cs="Times New Roman"/>
              </w:rPr>
            </w:pPr>
            <w:r w:rsidRPr="00F86FED">
              <w:rPr>
                <w:rFonts w:ascii="Times New Roman" w:hAnsi="Times New Roman" w:cs="Times New Roman"/>
              </w:rPr>
              <w:t>(подпись)</w:t>
            </w:r>
          </w:p>
        </w:tc>
        <w:tc>
          <w:tcPr>
            <w:tcW w:w="340" w:type="dxa"/>
            <w:vMerge/>
            <w:tcBorders>
              <w:top w:val="nil"/>
              <w:left w:val="nil"/>
              <w:bottom w:val="nil"/>
              <w:right w:val="nil"/>
            </w:tcBorders>
          </w:tcPr>
          <w:p w:rsidR="009003C2" w:rsidRPr="00F86FED"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F86FED" w:rsidRDefault="009003C2">
            <w:pPr>
              <w:rPr>
                <w:rFonts w:ascii="Times New Roman" w:hAnsi="Times New Roman" w:cs="Times New Roman"/>
              </w:rPr>
            </w:pPr>
          </w:p>
        </w:tc>
      </w:tr>
    </w:tbl>
    <w:p w:rsidR="009003C2" w:rsidRPr="00F86FED" w:rsidRDefault="009003C2">
      <w:pPr>
        <w:pStyle w:val="ConsPlusNormal"/>
        <w:jc w:val="both"/>
        <w:rPr>
          <w:rFonts w:ascii="Times New Roman" w:hAnsi="Times New Roman" w:cs="Times New Roman"/>
          <w:strike/>
        </w:rPr>
      </w:pPr>
    </w:p>
    <w:p w:rsidR="009003C2" w:rsidRPr="00F86FED" w:rsidRDefault="009003C2">
      <w:pPr>
        <w:pStyle w:val="ConsPlusNormal"/>
        <w:ind w:firstLine="540"/>
        <w:jc w:val="both"/>
        <w:rPr>
          <w:rFonts w:ascii="Times New Roman" w:hAnsi="Times New Roman" w:cs="Times New Roman"/>
          <w:strike/>
        </w:rPr>
      </w:pPr>
      <w:r w:rsidRPr="00F86FED">
        <w:rPr>
          <w:rFonts w:ascii="Times New Roman" w:hAnsi="Times New Roman" w:cs="Times New Roman"/>
          <w:strike/>
        </w:rPr>
        <w:t>--------------------------------</w:t>
      </w:r>
    </w:p>
    <w:p w:rsidR="00183283" w:rsidRPr="00F86FED" w:rsidRDefault="00183283">
      <w:pPr>
        <w:rPr>
          <w:rFonts w:ascii="Times New Roman" w:eastAsia="Times New Roman" w:hAnsi="Times New Roman" w:cs="Times New Roman"/>
          <w:sz w:val="28"/>
          <w:szCs w:val="28"/>
          <w:lang w:eastAsia="ru-RU"/>
        </w:rPr>
      </w:pPr>
      <w:bookmarkStart w:id="5" w:name="P1085"/>
      <w:bookmarkEnd w:id="5"/>
      <w:r w:rsidRPr="00F86FED">
        <w:rPr>
          <w:rFonts w:ascii="Times New Roman" w:hAnsi="Times New Roman" w:cs="Times New Roman"/>
          <w:sz w:val="28"/>
          <w:szCs w:val="28"/>
        </w:rPr>
        <w:br w:type="page"/>
      </w:r>
    </w:p>
    <w:p w:rsidR="003F0443" w:rsidRPr="003F0443" w:rsidRDefault="009003C2" w:rsidP="00D1550B">
      <w:pPr>
        <w:pStyle w:val="ConsPlusNormal"/>
        <w:jc w:val="right"/>
        <w:outlineLvl w:val="2"/>
        <w:rPr>
          <w:rFonts w:ascii="Times New Roman" w:hAnsi="Times New Roman" w:cs="Times New Roman"/>
          <w:sz w:val="24"/>
          <w:szCs w:val="24"/>
        </w:rPr>
      </w:pPr>
      <w:r w:rsidRPr="003F0443">
        <w:rPr>
          <w:rFonts w:ascii="Times New Roman" w:hAnsi="Times New Roman" w:cs="Times New Roman"/>
          <w:sz w:val="24"/>
          <w:szCs w:val="24"/>
        </w:rPr>
        <w:lastRenderedPageBreak/>
        <w:t xml:space="preserve">Приложение </w:t>
      </w:r>
      <w:r w:rsidR="00D1550B" w:rsidRPr="003F0443">
        <w:rPr>
          <w:rFonts w:ascii="Times New Roman" w:hAnsi="Times New Roman" w:cs="Times New Roman"/>
          <w:sz w:val="24"/>
          <w:szCs w:val="24"/>
        </w:rPr>
        <w:t>№</w:t>
      </w:r>
      <w:r w:rsidR="00094B5D" w:rsidRPr="003F0443">
        <w:rPr>
          <w:rFonts w:ascii="Times New Roman" w:hAnsi="Times New Roman" w:cs="Times New Roman"/>
          <w:sz w:val="24"/>
          <w:szCs w:val="24"/>
        </w:rPr>
        <w:t> </w:t>
      </w:r>
      <w:r w:rsidRPr="003F0443">
        <w:rPr>
          <w:rFonts w:ascii="Times New Roman" w:hAnsi="Times New Roman" w:cs="Times New Roman"/>
          <w:sz w:val="24"/>
          <w:szCs w:val="24"/>
        </w:rPr>
        <w:t>1</w:t>
      </w:r>
      <w:r w:rsidR="00D1550B" w:rsidRPr="003F0443">
        <w:rPr>
          <w:rFonts w:ascii="Times New Roman" w:hAnsi="Times New Roman" w:cs="Times New Roman"/>
          <w:sz w:val="24"/>
          <w:szCs w:val="24"/>
        </w:rPr>
        <w:t xml:space="preserve"> </w:t>
      </w:r>
    </w:p>
    <w:p w:rsidR="009003C2" w:rsidRPr="003F0443" w:rsidRDefault="009003C2" w:rsidP="00D1550B">
      <w:pPr>
        <w:pStyle w:val="ConsPlusNormal"/>
        <w:jc w:val="right"/>
        <w:outlineLvl w:val="2"/>
        <w:rPr>
          <w:rFonts w:ascii="Times New Roman" w:hAnsi="Times New Roman" w:cs="Times New Roman"/>
          <w:sz w:val="24"/>
          <w:szCs w:val="24"/>
        </w:rPr>
      </w:pPr>
      <w:r w:rsidRPr="003F0443">
        <w:rPr>
          <w:rFonts w:ascii="Times New Roman" w:hAnsi="Times New Roman" w:cs="Times New Roman"/>
          <w:sz w:val="24"/>
          <w:szCs w:val="24"/>
        </w:rPr>
        <w:t>к договору о подключении</w:t>
      </w:r>
    </w:p>
    <w:p w:rsidR="003F0443" w:rsidRPr="003F0443" w:rsidRDefault="009003C2">
      <w:pPr>
        <w:pStyle w:val="ConsPlusNormal"/>
        <w:jc w:val="right"/>
        <w:rPr>
          <w:rFonts w:ascii="Times New Roman" w:hAnsi="Times New Roman" w:cs="Times New Roman"/>
          <w:sz w:val="24"/>
          <w:szCs w:val="24"/>
        </w:rPr>
      </w:pPr>
      <w:r w:rsidRPr="003F0443">
        <w:rPr>
          <w:rFonts w:ascii="Times New Roman" w:hAnsi="Times New Roman" w:cs="Times New Roman"/>
          <w:sz w:val="24"/>
          <w:szCs w:val="24"/>
        </w:rPr>
        <w:t>(технологическом присоединении)</w:t>
      </w:r>
      <w:r w:rsidR="00D1550B" w:rsidRPr="003F0443">
        <w:rPr>
          <w:rFonts w:ascii="Times New Roman" w:hAnsi="Times New Roman" w:cs="Times New Roman"/>
          <w:sz w:val="24"/>
          <w:szCs w:val="24"/>
        </w:rPr>
        <w:t xml:space="preserve"> </w:t>
      </w:r>
    </w:p>
    <w:p w:rsidR="009003C2" w:rsidRPr="003F0443" w:rsidRDefault="009003C2">
      <w:pPr>
        <w:pStyle w:val="ConsPlusNormal"/>
        <w:jc w:val="right"/>
        <w:rPr>
          <w:rFonts w:ascii="Times New Roman" w:hAnsi="Times New Roman" w:cs="Times New Roman"/>
          <w:sz w:val="24"/>
          <w:szCs w:val="24"/>
        </w:rPr>
      </w:pPr>
      <w:r w:rsidRPr="003F0443">
        <w:rPr>
          <w:rFonts w:ascii="Times New Roman" w:hAnsi="Times New Roman" w:cs="Times New Roman"/>
          <w:sz w:val="24"/>
          <w:szCs w:val="24"/>
        </w:rPr>
        <w:t>газоиспользующего оборудования</w:t>
      </w:r>
    </w:p>
    <w:p w:rsidR="009003C2" w:rsidRPr="003F0443" w:rsidRDefault="009003C2">
      <w:pPr>
        <w:pStyle w:val="ConsPlusNormal"/>
        <w:jc w:val="right"/>
        <w:rPr>
          <w:rFonts w:ascii="Times New Roman" w:hAnsi="Times New Roman" w:cs="Times New Roman"/>
          <w:sz w:val="24"/>
          <w:szCs w:val="24"/>
        </w:rPr>
      </w:pPr>
      <w:r w:rsidRPr="003F0443">
        <w:rPr>
          <w:rFonts w:ascii="Times New Roman" w:hAnsi="Times New Roman" w:cs="Times New Roman"/>
          <w:sz w:val="24"/>
          <w:szCs w:val="24"/>
        </w:rPr>
        <w:t>и объектов капитального строительства</w:t>
      </w:r>
    </w:p>
    <w:p w:rsidR="009003C2" w:rsidRPr="003F0443" w:rsidRDefault="009003C2">
      <w:pPr>
        <w:pStyle w:val="ConsPlusNormal"/>
        <w:jc w:val="right"/>
        <w:rPr>
          <w:rFonts w:ascii="Times New Roman" w:hAnsi="Times New Roman" w:cs="Times New Roman"/>
          <w:sz w:val="24"/>
          <w:szCs w:val="24"/>
        </w:rPr>
      </w:pPr>
      <w:r w:rsidRPr="003F0443">
        <w:rPr>
          <w:rFonts w:ascii="Times New Roman" w:hAnsi="Times New Roman" w:cs="Times New Roman"/>
          <w:sz w:val="24"/>
          <w:szCs w:val="24"/>
        </w:rPr>
        <w:t>к сети газораспределения</w:t>
      </w:r>
      <w:r w:rsidR="00D1550B" w:rsidRPr="003F0443">
        <w:rPr>
          <w:rFonts w:ascii="Times New Roman" w:hAnsi="Times New Roman" w:cs="Times New Roman"/>
          <w:sz w:val="24"/>
          <w:szCs w:val="24"/>
        </w:rPr>
        <w:t xml:space="preserve"> №</w:t>
      </w:r>
      <w:r w:rsidR="00094B5D" w:rsidRPr="003F0443">
        <w:rPr>
          <w:rFonts w:ascii="Times New Roman" w:hAnsi="Times New Roman" w:cs="Times New Roman"/>
          <w:sz w:val="24"/>
          <w:szCs w:val="24"/>
        </w:rPr>
        <w:t> </w:t>
      </w:r>
      <w:r w:rsidR="00D1550B" w:rsidRPr="003F0443">
        <w:rPr>
          <w:rFonts w:ascii="Times New Roman" w:hAnsi="Times New Roman" w:cs="Times New Roman"/>
          <w:sz w:val="24"/>
          <w:szCs w:val="24"/>
        </w:rPr>
        <w:t>_______ от ______________</w:t>
      </w:r>
    </w:p>
    <w:p w:rsidR="009003C2" w:rsidRPr="00F86FED" w:rsidRDefault="009003C2">
      <w:pPr>
        <w:pStyle w:val="ConsPlusNormal"/>
        <w:jc w:val="both"/>
        <w:rPr>
          <w:rFonts w:ascii="Times New Roman" w:hAnsi="Times New Roman" w:cs="Times New Roman"/>
          <w:sz w:val="28"/>
          <w:szCs w:val="28"/>
        </w:rPr>
      </w:pPr>
    </w:p>
    <w:p w:rsidR="00165F06" w:rsidRPr="00F86FED" w:rsidRDefault="00165F06" w:rsidP="00165F06">
      <w:pPr>
        <w:pStyle w:val="ConsPlusNonformat"/>
        <w:jc w:val="center"/>
        <w:rPr>
          <w:rFonts w:ascii="Times New Roman" w:hAnsi="Times New Roman" w:cs="Times New Roman"/>
          <w:sz w:val="28"/>
          <w:szCs w:val="28"/>
        </w:rPr>
      </w:pPr>
      <w:bookmarkStart w:id="6" w:name="P1105"/>
      <w:bookmarkEnd w:id="6"/>
      <w:r w:rsidRPr="00F86FED">
        <w:rPr>
          <w:rFonts w:ascii="Times New Roman" w:hAnsi="Times New Roman" w:cs="Times New Roman"/>
          <w:sz w:val="28"/>
          <w:szCs w:val="28"/>
        </w:rPr>
        <w:t>ТЕХНИЧЕСКИЕ УСЛОВИЯ</w:t>
      </w:r>
    </w:p>
    <w:p w:rsidR="00165F06" w:rsidRPr="00F86FED" w:rsidRDefault="00165F06" w:rsidP="00165F06">
      <w:pPr>
        <w:pStyle w:val="ConsPlusNonformat"/>
        <w:jc w:val="center"/>
        <w:rPr>
          <w:rFonts w:ascii="Times New Roman" w:hAnsi="Times New Roman" w:cs="Times New Roman"/>
          <w:sz w:val="28"/>
          <w:szCs w:val="28"/>
        </w:rPr>
      </w:pPr>
      <w:r w:rsidRPr="00F86FED">
        <w:rPr>
          <w:rFonts w:ascii="Times New Roman" w:hAnsi="Times New Roman" w:cs="Times New Roman"/>
          <w:sz w:val="28"/>
          <w:szCs w:val="28"/>
        </w:rPr>
        <w:t>на подключение (технологическое присоединение)</w:t>
      </w:r>
    </w:p>
    <w:p w:rsidR="00165F06" w:rsidRPr="00F86FED" w:rsidRDefault="00165F06" w:rsidP="00165F06">
      <w:pPr>
        <w:pStyle w:val="ConsPlusNonformat"/>
        <w:jc w:val="center"/>
        <w:rPr>
          <w:rFonts w:ascii="Times New Roman" w:hAnsi="Times New Roman" w:cs="Times New Roman"/>
          <w:sz w:val="28"/>
          <w:szCs w:val="28"/>
        </w:rPr>
      </w:pPr>
      <w:r w:rsidRPr="00F86FED">
        <w:rPr>
          <w:rFonts w:ascii="Times New Roman" w:hAnsi="Times New Roman" w:cs="Times New Roman"/>
          <w:sz w:val="28"/>
          <w:szCs w:val="28"/>
        </w:rPr>
        <w:t>газоиспользующего оборудования и объектов капитального</w:t>
      </w:r>
    </w:p>
    <w:p w:rsidR="00165F06" w:rsidRPr="00F86FED" w:rsidRDefault="00165F06" w:rsidP="00165F06">
      <w:pPr>
        <w:pStyle w:val="ConsPlusNonformat"/>
        <w:jc w:val="center"/>
        <w:rPr>
          <w:rFonts w:ascii="Times New Roman" w:hAnsi="Times New Roman" w:cs="Times New Roman"/>
          <w:sz w:val="28"/>
          <w:szCs w:val="28"/>
        </w:rPr>
      </w:pPr>
      <w:r w:rsidRPr="00F86FED">
        <w:rPr>
          <w:rFonts w:ascii="Times New Roman" w:hAnsi="Times New Roman" w:cs="Times New Roman"/>
          <w:sz w:val="28"/>
          <w:szCs w:val="28"/>
        </w:rPr>
        <w:t>строительства к сетям газораспределения</w:t>
      </w:r>
    </w:p>
    <w:p w:rsidR="00165F06" w:rsidRPr="00F86FED" w:rsidRDefault="00165F06" w:rsidP="00165F06">
      <w:pPr>
        <w:pStyle w:val="ConsPlusNonformat"/>
        <w:jc w:val="both"/>
        <w:rPr>
          <w:rFonts w:ascii="Times New Roman" w:hAnsi="Times New Roman" w:cs="Times New Roman"/>
        </w:rPr>
      </w:pPr>
    </w:p>
    <w:p w:rsidR="00165F06" w:rsidRPr="00F86FED" w:rsidRDefault="00165F06" w:rsidP="003F0443">
      <w:pPr>
        <w:pStyle w:val="ConsPlusNonformat"/>
        <w:ind w:firstLine="708"/>
        <w:jc w:val="both"/>
        <w:rPr>
          <w:rFonts w:ascii="Times New Roman" w:hAnsi="Times New Roman" w:cs="Times New Roman"/>
          <w:sz w:val="28"/>
          <w:szCs w:val="28"/>
        </w:rPr>
      </w:pPr>
      <w:r w:rsidRPr="00F86FED">
        <w:rPr>
          <w:rFonts w:ascii="Times New Roman" w:hAnsi="Times New Roman" w:cs="Times New Roman"/>
          <w:sz w:val="28"/>
          <w:szCs w:val="28"/>
        </w:rPr>
        <w:t>1. _____________________________</w:t>
      </w:r>
      <w:r w:rsidR="003F0443">
        <w:rPr>
          <w:rFonts w:ascii="Times New Roman" w:hAnsi="Times New Roman" w:cs="Times New Roman"/>
          <w:sz w:val="28"/>
          <w:szCs w:val="28"/>
        </w:rPr>
        <w:t>___________________________</w:t>
      </w:r>
      <w:r w:rsidRPr="00F86FED">
        <w:rPr>
          <w:rFonts w:ascii="Times New Roman" w:hAnsi="Times New Roman" w:cs="Times New Roman"/>
          <w:sz w:val="28"/>
          <w:szCs w:val="28"/>
        </w:rPr>
        <w:t>___.</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(наименование газораспределительной организации</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(исполнителя), выдавшей технические условия)</w:t>
      </w:r>
    </w:p>
    <w:p w:rsidR="00165F06" w:rsidRPr="00F86FED" w:rsidRDefault="003F0443" w:rsidP="003F044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 __________</w:t>
      </w:r>
      <w:r w:rsidR="00165F06" w:rsidRPr="00F86FED">
        <w:rPr>
          <w:rFonts w:ascii="Times New Roman" w:hAnsi="Times New Roman" w:cs="Times New Roman"/>
          <w:sz w:val="28"/>
          <w:szCs w:val="28"/>
        </w:rPr>
        <w:t>_________________________________________________.</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(полное и сокращенное (при наличии) наименование,</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организационно-правовая форма заявителя - юридического лица;</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фамилия, имя, отчество заявителя - физического лица</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(индивидуального предпринимателя)</w:t>
      </w:r>
    </w:p>
    <w:p w:rsidR="00165F06" w:rsidRPr="00F86FED" w:rsidRDefault="00165F06" w:rsidP="003F0443">
      <w:pPr>
        <w:pStyle w:val="ConsPlusNonformat"/>
        <w:ind w:firstLine="708"/>
        <w:jc w:val="both"/>
        <w:rPr>
          <w:rFonts w:ascii="Times New Roman" w:hAnsi="Times New Roman" w:cs="Times New Roman"/>
          <w:sz w:val="28"/>
          <w:szCs w:val="28"/>
        </w:rPr>
      </w:pPr>
      <w:r w:rsidRPr="00F86FED">
        <w:rPr>
          <w:rFonts w:ascii="Times New Roman" w:hAnsi="Times New Roman" w:cs="Times New Roman"/>
          <w:sz w:val="28"/>
          <w:szCs w:val="28"/>
        </w:rPr>
        <w:t>3. Объект капитального строительств</w:t>
      </w:r>
      <w:r w:rsidR="003F0443">
        <w:rPr>
          <w:rFonts w:ascii="Times New Roman" w:hAnsi="Times New Roman" w:cs="Times New Roman"/>
          <w:sz w:val="28"/>
          <w:szCs w:val="28"/>
        </w:rPr>
        <w:t>а _________________________</w:t>
      </w:r>
      <w:r w:rsidRPr="00F86FED">
        <w:rPr>
          <w:rFonts w:ascii="Times New Roman" w:hAnsi="Times New Roman" w:cs="Times New Roman"/>
          <w:sz w:val="28"/>
          <w:szCs w:val="28"/>
        </w:rPr>
        <w:t>___</w:t>
      </w:r>
    </w:p>
    <w:p w:rsidR="00165F06" w:rsidRPr="00F86FED" w:rsidRDefault="00165F06" w:rsidP="00165F06">
      <w:pPr>
        <w:pStyle w:val="ConsPlusNonformat"/>
        <w:jc w:val="both"/>
        <w:rPr>
          <w:rFonts w:ascii="Times New Roman" w:hAnsi="Times New Roman" w:cs="Times New Roman"/>
          <w:sz w:val="28"/>
          <w:szCs w:val="28"/>
        </w:rPr>
      </w:pPr>
      <w:r w:rsidRPr="00F86FED">
        <w:rPr>
          <w:rFonts w:ascii="Times New Roman" w:hAnsi="Times New Roman" w:cs="Times New Roman"/>
          <w:sz w:val="28"/>
          <w:szCs w:val="28"/>
        </w:rPr>
        <w:t>__________________________________________________________________,</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(наименование объекта капитального строительства)</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расположенный (проектируемый) по адресу _____________________________</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__________________________________________________________________.</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(место нахождения объекта капитального строительства)</w:t>
      </w:r>
    </w:p>
    <w:p w:rsidR="00165F06" w:rsidRPr="00F86FED" w:rsidRDefault="003F0443" w:rsidP="003F0443">
      <w:pPr>
        <w:pStyle w:val="ConsPlusNonformat"/>
        <w:ind w:firstLine="708"/>
        <w:jc w:val="both"/>
        <w:rPr>
          <w:rFonts w:ascii="Times New Roman" w:hAnsi="Times New Roman" w:cs="Times New Roman"/>
          <w:sz w:val="28"/>
        </w:rPr>
      </w:pPr>
      <w:r>
        <w:rPr>
          <w:rFonts w:ascii="Times New Roman" w:hAnsi="Times New Roman" w:cs="Times New Roman"/>
          <w:sz w:val="28"/>
        </w:rPr>
        <w:t xml:space="preserve">4. Величина максимального часового расхода </w:t>
      </w:r>
      <w:r w:rsidR="00165F06" w:rsidRPr="00F86FED">
        <w:rPr>
          <w:rFonts w:ascii="Times New Roman" w:hAnsi="Times New Roman" w:cs="Times New Roman"/>
          <w:sz w:val="28"/>
        </w:rPr>
        <w:t xml:space="preserve">газа (мощности) газоиспользующего </w:t>
      </w:r>
      <w:r>
        <w:rPr>
          <w:rFonts w:ascii="Times New Roman" w:hAnsi="Times New Roman" w:cs="Times New Roman"/>
          <w:sz w:val="28"/>
        </w:rPr>
        <w:t xml:space="preserve">  оборудования (подключаемого </w:t>
      </w:r>
      <w:r w:rsidR="00165F06" w:rsidRPr="00F86FED">
        <w:rPr>
          <w:rFonts w:ascii="Times New Roman" w:hAnsi="Times New Roman" w:cs="Times New Roman"/>
          <w:sz w:val="28"/>
        </w:rPr>
        <w:t>и ранее подключенного газоиспользующего оборудования) _________ куб. метров в час, в том числе (в случае одной точки подключения):</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величина максимального часового расхода газа (мощности) подключаемого газоиспользующего оборудования __________ куб. метров в час;</w:t>
      </w:r>
    </w:p>
    <w:p w:rsidR="00165F06" w:rsidRPr="00F86FED" w:rsidRDefault="003F0443" w:rsidP="00165F06">
      <w:pPr>
        <w:pStyle w:val="ConsPlusNonformat"/>
        <w:jc w:val="both"/>
        <w:rPr>
          <w:rFonts w:ascii="Times New Roman" w:hAnsi="Times New Roman" w:cs="Times New Roman"/>
          <w:sz w:val="28"/>
        </w:rPr>
      </w:pPr>
      <w:r>
        <w:rPr>
          <w:rFonts w:ascii="Times New Roman" w:hAnsi="Times New Roman" w:cs="Times New Roman"/>
          <w:sz w:val="28"/>
        </w:rPr>
        <w:t xml:space="preserve">величина максимального часового расхода </w:t>
      </w:r>
      <w:r w:rsidR="00165F06" w:rsidRPr="00F86FED">
        <w:rPr>
          <w:rFonts w:ascii="Times New Roman" w:hAnsi="Times New Roman" w:cs="Times New Roman"/>
          <w:sz w:val="28"/>
        </w:rPr>
        <w:t>газа (мощности) газоиспол</w:t>
      </w:r>
      <w:r>
        <w:rPr>
          <w:rFonts w:ascii="Times New Roman" w:hAnsi="Times New Roman" w:cs="Times New Roman"/>
          <w:sz w:val="28"/>
        </w:rPr>
        <w:t>ьзующего оборудования, ранее</w:t>
      </w:r>
      <w:r w:rsidR="00165F06" w:rsidRPr="00F86FED">
        <w:rPr>
          <w:rFonts w:ascii="Times New Roman" w:hAnsi="Times New Roman" w:cs="Times New Roman"/>
          <w:sz w:val="28"/>
        </w:rPr>
        <w:t xml:space="preserve"> подключенного в данной точке подключения газоиспользующего оборудования, ___________ куб. метров в час.</w:t>
      </w:r>
    </w:p>
    <w:p w:rsidR="00165F06" w:rsidRPr="00F86FED" w:rsidRDefault="00165F06" w:rsidP="003F0443">
      <w:pPr>
        <w:pStyle w:val="ConsPlusNonformat"/>
        <w:ind w:firstLine="708"/>
        <w:jc w:val="both"/>
        <w:rPr>
          <w:rFonts w:ascii="Times New Roman" w:hAnsi="Times New Roman" w:cs="Times New Roman"/>
          <w:sz w:val="28"/>
        </w:rPr>
      </w:pPr>
      <w:r w:rsidRPr="00F86FED">
        <w:rPr>
          <w:rFonts w:ascii="Times New Roman" w:hAnsi="Times New Roman" w:cs="Times New Roman"/>
          <w:sz w:val="28"/>
        </w:rPr>
        <w:t>5. Давление газа в точке подключения:</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максимальное ___________ МПа;</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фактическое (расчетное) _________________ МПа.</w:t>
      </w:r>
    </w:p>
    <w:p w:rsidR="00165F06" w:rsidRPr="00F86FED" w:rsidRDefault="003F0443" w:rsidP="003F0443">
      <w:pPr>
        <w:pStyle w:val="ConsPlusNonformat"/>
        <w:ind w:firstLine="708"/>
        <w:jc w:val="both"/>
        <w:rPr>
          <w:rFonts w:ascii="Times New Roman" w:hAnsi="Times New Roman" w:cs="Times New Roman"/>
          <w:sz w:val="28"/>
        </w:rPr>
      </w:pPr>
      <w:r>
        <w:rPr>
          <w:rFonts w:ascii="Times New Roman" w:hAnsi="Times New Roman" w:cs="Times New Roman"/>
          <w:sz w:val="28"/>
        </w:rPr>
        <w:t xml:space="preserve">6. Срок </w:t>
      </w:r>
      <w:r w:rsidR="00165F06" w:rsidRPr="00F86FED">
        <w:rPr>
          <w:rFonts w:ascii="Times New Roman" w:hAnsi="Times New Roman" w:cs="Times New Roman"/>
          <w:sz w:val="28"/>
        </w:rPr>
        <w:t>подключения (технологического   присоединения) объекта капитального строительства к сети газораспределения ______________________.</w:t>
      </w:r>
    </w:p>
    <w:p w:rsidR="00165F06" w:rsidRPr="00F86FED" w:rsidRDefault="00165F06" w:rsidP="003F0443">
      <w:pPr>
        <w:pStyle w:val="ConsPlusNonformat"/>
        <w:ind w:firstLine="708"/>
        <w:jc w:val="both"/>
        <w:rPr>
          <w:rFonts w:ascii="Times New Roman" w:hAnsi="Times New Roman" w:cs="Times New Roman"/>
          <w:sz w:val="28"/>
        </w:rPr>
      </w:pPr>
      <w:r w:rsidRPr="00F86FED">
        <w:rPr>
          <w:rFonts w:ascii="Times New Roman" w:hAnsi="Times New Roman" w:cs="Times New Roman"/>
          <w:sz w:val="28"/>
        </w:rPr>
        <w:t>7. Информация о газопровод</w:t>
      </w:r>
      <w:r w:rsidR="003F0443">
        <w:rPr>
          <w:rFonts w:ascii="Times New Roman" w:hAnsi="Times New Roman" w:cs="Times New Roman"/>
          <w:sz w:val="28"/>
        </w:rPr>
        <w:t>е в точке подключения ______-</w:t>
      </w:r>
      <w:r w:rsidRPr="00F86FED">
        <w:rPr>
          <w:rFonts w:ascii="Times New Roman" w:hAnsi="Times New Roman" w:cs="Times New Roman"/>
          <w:sz w:val="28"/>
        </w:rPr>
        <w:t>__________</w:t>
      </w:r>
    </w:p>
    <w:p w:rsidR="00165F06" w:rsidRPr="00F86FED" w:rsidRDefault="00165F06" w:rsidP="00165F06">
      <w:pPr>
        <w:pStyle w:val="ConsPlusNonformat"/>
        <w:jc w:val="both"/>
        <w:rPr>
          <w:rFonts w:ascii="Times New Roman" w:hAnsi="Times New Roman" w:cs="Times New Roman"/>
          <w:sz w:val="28"/>
        </w:rPr>
      </w:pPr>
      <w:r w:rsidRPr="00F86FED">
        <w:rPr>
          <w:rFonts w:ascii="Times New Roman" w:hAnsi="Times New Roman" w:cs="Times New Roman"/>
          <w:sz w:val="28"/>
        </w:rPr>
        <w:t>__________________________________________________________________.</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(диаметр, материал труб, способ прокладки, тип защитного покрытия,</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максимальное рабочее давление, фактическое (расчетное) давление,</w:t>
      </w:r>
    </w:p>
    <w:p w:rsidR="00165F06" w:rsidRPr="00F86FED" w:rsidRDefault="00165F06" w:rsidP="00165F06">
      <w:pPr>
        <w:pStyle w:val="ConsPlusNonformat"/>
        <w:jc w:val="center"/>
        <w:rPr>
          <w:rFonts w:ascii="Times New Roman" w:hAnsi="Times New Roman" w:cs="Times New Roman"/>
          <w:sz w:val="18"/>
        </w:rPr>
      </w:pPr>
      <w:r w:rsidRPr="00F86FED">
        <w:rPr>
          <w:rFonts w:ascii="Times New Roman" w:hAnsi="Times New Roman" w:cs="Times New Roman"/>
          <w:sz w:val="18"/>
        </w:rPr>
        <w:t>наличие электрохимической защиты, протяженность)</w:t>
      </w:r>
    </w:p>
    <w:p w:rsidR="00165F06" w:rsidRPr="00F86FED" w:rsidRDefault="003F0443" w:rsidP="003F0443">
      <w:pPr>
        <w:pStyle w:val="ConsPlusNonformat"/>
        <w:ind w:firstLine="708"/>
        <w:jc w:val="both"/>
        <w:rPr>
          <w:rFonts w:ascii="Times New Roman" w:hAnsi="Times New Roman" w:cs="Times New Roman"/>
          <w:sz w:val="28"/>
          <w:szCs w:val="28"/>
        </w:rPr>
      </w:pPr>
      <w:r>
        <w:rPr>
          <w:rFonts w:ascii="Times New Roman" w:hAnsi="Times New Roman" w:cs="Times New Roman"/>
          <w:sz w:val="28"/>
        </w:rPr>
        <w:t>8. Величина максимального часового</w:t>
      </w:r>
      <w:r w:rsidR="00165F06" w:rsidRPr="00F86FED">
        <w:rPr>
          <w:rFonts w:ascii="Times New Roman" w:hAnsi="Times New Roman" w:cs="Times New Roman"/>
          <w:sz w:val="28"/>
        </w:rPr>
        <w:t xml:space="preserve"> расхода газа (мощности) газоиспользующего оборудования (подключаемого и ранее подключенного) </w:t>
      </w:r>
      <w:r w:rsidR="00165F06" w:rsidRPr="00F86FED">
        <w:rPr>
          <w:rFonts w:ascii="Times New Roman" w:hAnsi="Times New Roman" w:cs="Times New Roman"/>
          <w:sz w:val="28"/>
          <w:szCs w:val="28"/>
        </w:rPr>
        <w:t>по каждой из точек подключения (если их несколько):</w:t>
      </w:r>
    </w:p>
    <w:p w:rsidR="00165F06" w:rsidRPr="00F86FED" w:rsidRDefault="00165F06" w:rsidP="00165F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F86FED" w:rsidRPr="00F86FED" w:rsidTr="003F0443">
        <w:tc>
          <w:tcPr>
            <w:tcW w:w="794"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Точка подключения (планируемая)</w:t>
            </w:r>
          </w:p>
        </w:tc>
        <w:tc>
          <w:tcPr>
            <w:tcW w:w="1622"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 xml:space="preserve">(куб. метров в час) </w:t>
            </w:r>
            <w:hyperlink w:anchor="P1238" w:history="1">
              <w:r w:rsidRPr="00F86FED">
                <w:rPr>
                  <w:rFonts w:ascii="Times New Roman" w:hAnsi="Times New Roman" w:cs="Times New Roman"/>
                </w:rPr>
                <w:t>&lt;*&gt;</w:t>
              </w:r>
            </w:hyperlink>
          </w:p>
        </w:tc>
        <w:tc>
          <w:tcPr>
            <w:tcW w:w="1209"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Величина максимального расхода газа (мощности) подключаемого газоиспользующего оборудования</w:t>
            </w:r>
          </w:p>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(куб. метров в час)</w:t>
            </w:r>
          </w:p>
        </w:tc>
        <w:tc>
          <w:tcPr>
            <w:tcW w:w="1434"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(куб. метров в час)</w:t>
            </w:r>
          </w:p>
        </w:tc>
        <w:tc>
          <w:tcPr>
            <w:tcW w:w="1020"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Давление газа в точке подключения: максимальное (МПа); фактическое (расчетное)</w:t>
            </w:r>
          </w:p>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(МПа)</w:t>
            </w:r>
          </w:p>
        </w:tc>
        <w:tc>
          <w:tcPr>
            <w:tcW w:w="1578" w:type="dxa"/>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F86FED" w:rsidRPr="00F86FED" w:rsidTr="003F0443">
        <w:tc>
          <w:tcPr>
            <w:tcW w:w="794" w:type="dxa"/>
            <w:vAlign w:val="center"/>
          </w:tcPr>
          <w:p w:rsidR="00165F06" w:rsidRPr="00F86FED" w:rsidRDefault="00165F06" w:rsidP="003F0443">
            <w:pPr>
              <w:pStyle w:val="ConsPlusNormal"/>
              <w:rPr>
                <w:rFonts w:ascii="Times New Roman" w:hAnsi="Times New Roman" w:cs="Times New Roman"/>
              </w:rPr>
            </w:pPr>
          </w:p>
        </w:tc>
        <w:tc>
          <w:tcPr>
            <w:tcW w:w="1622" w:type="dxa"/>
            <w:vAlign w:val="center"/>
          </w:tcPr>
          <w:p w:rsidR="00165F06" w:rsidRPr="00F86FED" w:rsidRDefault="00165F06" w:rsidP="003F0443">
            <w:pPr>
              <w:pStyle w:val="ConsPlusNormal"/>
              <w:rPr>
                <w:rFonts w:ascii="Times New Roman" w:hAnsi="Times New Roman" w:cs="Times New Roman"/>
              </w:rPr>
            </w:pPr>
          </w:p>
        </w:tc>
        <w:tc>
          <w:tcPr>
            <w:tcW w:w="1372" w:type="dxa"/>
            <w:vAlign w:val="center"/>
          </w:tcPr>
          <w:p w:rsidR="00165F06" w:rsidRPr="00F86FED" w:rsidRDefault="00165F06" w:rsidP="003F0443">
            <w:pPr>
              <w:pStyle w:val="ConsPlusNormal"/>
              <w:rPr>
                <w:rFonts w:ascii="Times New Roman" w:hAnsi="Times New Roman" w:cs="Times New Roman"/>
              </w:rPr>
            </w:pPr>
          </w:p>
        </w:tc>
        <w:tc>
          <w:tcPr>
            <w:tcW w:w="1209" w:type="dxa"/>
            <w:vAlign w:val="center"/>
          </w:tcPr>
          <w:p w:rsidR="00165F06" w:rsidRPr="00F86FED" w:rsidRDefault="00165F06" w:rsidP="003F0443">
            <w:pPr>
              <w:pStyle w:val="ConsPlusNormal"/>
              <w:rPr>
                <w:rFonts w:ascii="Times New Roman" w:hAnsi="Times New Roman" w:cs="Times New Roman"/>
              </w:rPr>
            </w:pPr>
          </w:p>
        </w:tc>
        <w:tc>
          <w:tcPr>
            <w:tcW w:w="1434" w:type="dxa"/>
            <w:vAlign w:val="center"/>
          </w:tcPr>
          <w:p w:rsidR="00165F06" w:rsidRPr="00F86FED" w:rsidRDefault="00165F06" w:rsidP="003F0443">
            <w:pPr>
              <w:pStyle w:val="ConsPlusNormal"/>
              <w:rPr>
                <w:rFonts w:ascii="Times New Roman" w:hAnsi="Times New Roman" w:cs="Times New Roman"/>
              </w:rPr>
            </w:pPr>
          </w:p>
        </w:tc>
        <w:tc>
          <w:tcPr>
            <w:tcW w:w="1020" w:type="dxa"/>
            <w:vAlign w:val="center"/>
          </w:tcPr>
          <w:p w:rsidR="00165F06" w:rsidRPr="00F86FED" w:rsidRDefault="00165F06" w:rsidP="003F0443">
            <w:pPr>
              <w:pStyle w:val="ConsPlusNormal"/>
              <w:rPr>
                <w:rFonts w:ascii="Times New Roman" w:hAnsi="Times New Roman" w:cs="Times New Roman"/>
              </w:rPr>
            </w:pPr>
          </w:p>
        </w:tc>
        <w:tc>
          <w:tcPr>
            <w:tcW w:w="1578" w:type="dxa"/>
            <w:vAlign w:val="center"/>
          </w:tcPr>
          <w:p w:rsidR="00165F06" w:rsidRPr="00F86FED" w:rsidRDefault="00165F06" w:rsidP="003F0443">
            <w:pPr>
              <w:pStyle w:val="ConsPlusNormal"/>
              <w:rPr>
                <w:rFonts w:ascii="Times New Roman" w:hAnsi="Times New Roman" w:cs="Times New Roman"/>
              </w:rPr>
            </w:pPr>
          </w:p>
        </w:tc>
      </w:tr>
      <w:tr w:rsidR="00F86FED" w:rsidRPr="00F86FED" w:rsidTr="003F0443">
        <w:tc>
          <w:tcPr>
            <w:tcW w:w="794" w:type="dxa"/>
            <w:vAlign w:val="center"/>
          </w:tcPr>
          <w:p w:rsidR="00165F06" w:rsidRPr="00F86FED" w:rsidRDefault="00165F06" w:rsidP="003F0443">
            <w:pPr>
              <w:pStyle w:val="ConsPlusNormal"/>
              <w:rPr>
                <w:rFonts w:ascii="Times New Roman" w:hAnsi="Times New Roman" w:cs="Times New Roman"/>
              </w:rPr>
            </w:pPr>
          </w:p>
        </w:tc>
        <w:tc>
          <w:tcPr>
            <w:tcW w:w="1622" w:type="dxa"/>
            <w:vAlign w:val="center"/>
          </w:tcPr>
          <w:p w:rsidR="00165F06" w:rsidRPr="00F86FED" w:rsidRDefault="00165F06" w:rsidP="003F0443">
            <w:pPr>
              <w:pStyle w:val="ConsPlusNormal"/>
              <w:rPr>
                <w:rFonts w:ascii="Times New Roman" w:hAnsi="Times New Roman" w:cs="Times New Roman"/>
              </w:rPr>
            </w:pPr>
          </w:p>
        </w:tc>
        <w:tc>
          <w:tcPr>
            <w:tcW w:w="1372" w:type="dxa"/>
            <w:vAlign w:val="center"/>
          </w:tcPr>
          <w:p w:rsidR="00165F06" w:rsidRPr="00F86FED" w:rsidRDefault="00165F06" w:rsidP="003F0443">
            <w:pPr>
              <w:pStyle w:val="ConsPlusNormal"/>
              <w:rPr>
                <w:rFonts w:ascii="Times New Roman" w:hAnsi="Times New Roman" w:cs="Times New Roman"/>
              </w:rPr>
            </w:pPr>
          </w:p>
        </w:tc>
        <w:tc>
          <w:tcPr>
            <w:tcW w:w="1209" w:type="dxa"/>
            <w:vAlign w:val="center"/>
          </w:tcPr>
          <w:p w:rsidR="00165F06" w:rsidRPr="00F86FED" w:rsidRDefault="00165F06" w:rsidP="003F0443">
            <w:pPr>
              <w:pStyle w:val="ConsPlusNormal"/>
              <w:rPr>
                <w:rFonts w:ascii="Times New Roman" w:hAnsi="Times New Roman" w:cs="Times New Roman"/>
              </w:rPr>
            </w:pPr>
          </w:p>
        </w:tc>
        <w:tc>
          <w:tcPr>
            <w:tcW w:w="1434" w:type="dxa"/>
            <w:vAlign w:val="center"/>
          </w:tcPr>
          <w:p w:rsidR="00165F06" w:rsidRPr="00F86FED" w:rsidRDefault="00165F06" w:rsidP="003F0443">
            <w:pPr>
              <w:pStyle w:val="ConsPlusNormal"/>
              <w:rPr>
                <w:rFonts w:ascii="Times New Roman" w:hAnsi="Times New Roman" w:cs="Times New Roman"/>
              </w:rPr>
            </w:pPr>
          </w:p>
        </w:tc>
        <w:tc>
          <w:tcPr>
            <w:tcW w:w="1020" w:type="dxa"/>
            <w:vAlign w:val="center"/>
          </w:tcPr>
          <w:p w:rsidR="00165F06" w:rsidRPr="00F86FED" w:rsidRDefault="00165F06" w:rsidP="003F0443">
            <w:pPr>
              <w:pStyle w:val="ConsPlusNormal"/>
              <w:rPr>
                <w:rFonts w:ascii="Times New Roman" w:hAnsi="Times New Roman" w:cs="Times New Roman"/>
              </w:rPr>
            </w:pPr>
          </w:p>
        </w:tc>
        <w:tc>
          <w:tcPr>
            <w:tcW w:w="1578" w:type="dxa"/>
            <w:vAlign w:val="center"/>
          </w:tcPr>
          <w:p w:rsidR="00165F06" w:rsidRPr="00F86FED" w:rsidRDefault="00165F06" w:rsidP="003F0443">
            <w:pPr>
              <w:pStyle w:val="ConsPlusNormal"/>
              <w:rPr>
                <w:rFonts w:ascii="Times New Roman" w:hAnsi="Times New Roman" w:cs="Times New Roman"/>
              </w:rPr>
            </w:pPr>
          </w:p>
        </w:tc>
      </w:tr>
      <w:tr w:rsidR="00165F06" w:rsidRPr="00F86FED" w:rsidTr="003F0443">
        <w:tc>
          <w:tcPr>
            <w:tcW w:w="794" w:type="dxa"/>
            <w:vAlign w:val="center"/>
          </w:tcPr>
          <w:p w:rsidR="00165F06" w:rsidRPr="00F86FED" w:rsidRDefault="00165F06" w:rsidP="003F0443">
            <w:pPr>
              <w:pStyle w:val="ConsPlusNormal"/>
              <w:rPr>
                <w:rFonts w:ascii="Times New Roman" w:hAnsi="Times New Roman" w:cs="Times New Roman"/>
              </w:rPr>
            </w:pPr>
          </w:p>
        </w:tc>
        <w:tc>
          <w:tcPr>
            <w:tcW w:w="1622" w:type="dxa"/>
            <w:vAlign w:val="center"/>
          </w:tcPr>
          <w:p w:rsidR="00165F06" w:rsidRPr="00F86FED" w:rsidRDefault="00165F06" w:rsidP="003F0443">
            <w:pPr>
              <w:pStyle w:val="ConsPlusNormal"/>
              <w:rPr>
                <w:rFonts w:ascii="Times New Roman" w:hAnsi="Times New Roman" w:cs="Times New Roman"/>
              </w:rPr>
            </w:pPr>
          </w:p>
        </w:tc>
        <w:tc>
          <w:tcPr>
            <w:tcW w:w="1372" w:type="dxa"/>
            <w:vAlign w:val="center"/>
          </w:tcPr>
          <w:p w:rsidR="00165F06" w:rsidRPr="00F86FED" w:rsidRDefault="00165F06" w:rsidP="003F0443">
            <w:pPr>
              <w:pStyle w:val="ConsPlusNormal"/>
              <w:rPr>
                <w:rFonts w:ascii="Times New Roman" w:hAnsi="Times New Roman" w:cs="Times New Roman"/>
              </w:rPr>
            </w:pPr>
          </w:p>
        </w:tc>
        <w:tc>
          <w:tcPr>
            <w:tcW w:w="1209" w:type="dxa"/>
            <w:vAlign w:val="center"/>
          </w:tcPr>
          <w:p w:rsidR="00165F06" w:rsidRPr="00F86FED" w:rsidRDefault="00165F06" w:rsidP="003F0443">
            <w:pPr>
              <w:pStyle w:val="ConsPlusNormal"/>
              <w:rPr>
                <w:rFonts w:ascii="Times New Roman" w:hAnsi="Times New Roman" w:cs="Times New Roman"/>
              </w:rPr>
            </w:pPr>
          </w:p>
        </w:tc>
        <w:tc>
          <w:tcPr>
            <w:tcW w:w="1434" w:type="dxa"/>
            <w:vAlign w:val="center"/>
          </w:tcPr>
          <w:p w:rsidR="00165F06" w:rsidRPr="00F86FED" w:rsidRDefault="00165F06" w:rsidP="003F0443">
            <w:pPr>
              <w:pStyle w:val="ConsPlusNormal"/>
              <w:rPr>
                <w:rFonts w:ascii="Times New Roman" w:hAnsi="Times New Roman" w:cs="Times New Roman"/>
              </w:rPr>
            </w:pPr>
          </w:p>
        </w:tc>
        <w:tc>
          <w:tcPr>
            <w:tcW w:w="1020" w:type="dxa"/>
            <w:vAlign w:val="center"/>
          </w:tcPr>
          <w:p w:rsidR="00165F06" w:rsidRPr="00F86FED" w:rsidRDefault="00165F06" w:rsidP="003F0443">
            <w:pPr>
              <w:pStyle w:val="ConsPlusNormal"/>
              <w:rPr>
                <w:rFonts w:ascii="Times New Roman" w:hAnsi="Times New Roman" w:cs="Times New Roman"/>
              </w:rPr>
            </w:pPr>
          </w:p>
        </w:tc>
        <w:tc>
          <w:tcPr>
            <w:tcW w:w="1578" w:type="dxa"/>
            <w:vAlign w:val="center"/>
          </w:tcPr>
          <w:p w:rsidR="00165F06" w:rsidRPr="00F86FED" w:rsidRDefault="00165F06" w:rsidP="003F0443">
            <w:pPr>
              <w:pStyle w:val="ConsPlusNormal"/>
              <w:rPr>
                <w:rFonts w:ascii="Times New Roman" w:hAnsi="Times New Roman" w:cs="Times New Roman"/>
              </w:rPr>
            </w:pPr>
          </w:p>
        </w:tc>
      </w:tr>
    </w:tbl>
    <w:p w:rsidR="00165F06" w:rsidRPr="00F86FED" w:rsidRDefault="00165F06" w:rsidP="00165F06">
      <w:pPr>
        <w:pStyle w:val="ConsPlusNormal"/>
        <w:jc w:val="both"/>
        <w:rPr>
          <w:rFonts w:ascii="Times New Roman" w:hAnsi="Times New Roman" w:cs="Times New Roman"/>
        </w:rPr>
      </w:pPr>
    </w:p>
    <w:p w:rsidR="00165F06" w:rsidRPr="00F86FED" w:rsidRDefault="00165F06" w:rsidP="003F0443">
      <w:pPr>
        <w:pStyle w:val="ConsPlusNonformat"/>
        <w:ind w:firstLine="708"/>
        <w:jc w:val="both"/>
        <w:rPr>
          <w:rFonts w:ascii="Times New Roman" w:hAnsi="Times New Roman" w:cs="Times New Roman"/>
          <w:sz w:val="28"/>
          <w:szCs w:val="28"/>
        </w:rPr>
      </w:pPr>
      <w:r w:rsidRPr="00F86FED">
        <w:rPr>
          <w:rFonts w:ascii="Times New Roman" w:hAnsi="Times New Roman" w:cs="Times New Roman"/>
          <w:sz w:val="28"/>
          <w:szCs w:val="28"/>
        </w:rPr>
        <w:t>9. Точка подключения (планируемая) __________________________________.</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сеть газопотребления с подключенным газоиспользующим оборудованием должна пройти контрольную </w:t>
      </w:r>
      <w:proofErr w:type="spellStart"/>
      <w:r w:rsidRPr="00F86FED">
        <w:rPr>
          <w:rFonts w:ascii="Times New Roman" w:hAnsi="Times New Roman" w:cs="Times New Roman"/>
          <w:sz w:val="28"/>
          <w:szCs w:val="28"/>
        </w:rPr>
        <w:t>опрессовку</w:t>
      </w:r>
      <w:proofErr w:type="spellEnd"/>
      <w:r w:rsidRPr="00F86FED">
        <w:rPr>
          <w:rFonts w:ascii="Times New Roman" w:hAnsi="Times New Roman" w:cs="Times New Roman"/>
          <w:sz w:val="28"/>
          <w:szCs w:val="28"/>
        </w:rPr>
        <w:t xml:space="preserve"> воздухом с избыточным давлением, равным 5 кПа, в течение 5 мин (падение давления воздуха за время проведения </w:t>
      </w:r>
      <w:proofErr w:type="spellStart"/>
      <w:r w:rsidRPr="00F86FED">
        <w:rPr>
          <w:rFonts w:ascii="Times New Roman" w:hAnsi="Times New Roman" w:cs="Times New Roman"/>
          <w:sz w:val="28"/>
          <w:szCs w:val="28"/>
        </w:rPr>
        <w:t>опрессовки</w:t>
      </w:r>
      <w:proofErr w:type="spellEnd"/>
      <w:r w:rsidRPr="00F86FED">
        <w:rPr>
          <w:rFonts w:ascii="Times New Roman" w:hAnsi="Times New Roman" w:cs="Times New Roman"/>
          <w:sz w:val="28"/>
          <w:szCs w:val="28"/>
        </w:rPr>
        <w:t xml:space="preserve"> не должно превышать 200 Па);</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газоиспользующее оборудование необходимо установить в помещении с</w:t>
      </w:r>
      <w:r w:rsidR="009F0CAB">
        <w:rPr>
          <w:rFonts w:ascii="Times New Roman" w:hAnsi="Times New Roman" w:cs="Times New Roman"/>
          <w:sz w:val="28"/>
          <w:szCs w:val="28"/>
          <w:lang w:val="en-US"/>
        </w:rPr>
        <w:t xml:space="preserve"> </w:t>
      </w:r>
      <w:r w:rsidRPr="00F86FED">
        <w:rPr>
          <w:rFonts w:ascii="Times New Roman" w:hAnsi="Times New Roman" w:cs="Times New Roman"/>
          <w:sz w:val="28"/>
          <w:szCs w:val="28"/>
        </w:rPr>
        <w:t xml:space="preserve">вентиляцией, оборудованным обособленными дымоходами и </w:t>
      </w:r>
      <w:proofErr w:type="spellStart"/>
      <w:r w:rsidRPr="00F86FED">
        <w:rPr>
          <w:rFonts w:ascii="Times New Roman" w:hAnsi="Times New Roman" w:cs="Times New Roman"/>
          <w:sz w:val="28"/>
          <w:szCs w:val="28"/>
        </w:rPr>
        <w:t>вентканалами</w:t>
      </w:r>
      <w:proofErr w:type="spellEnd"/>
      <w:r w:rsidRPr="00F86FED">
        <w:rPr>
          <w:rFonts w:ascii="Times New Roman" w:hAnsi="Times New Roman" w:cs="Times New Roman"/>
          <w:sz w:val="28"/>
          <w:szCs w:val="28"/>
        </w:rPr>
        <w:t>;</w:t>
      </w:r>
    </w:p>
    <w:p w:rsidR="00165F06" w:rsidRPr="00F86FED" w:rsidRDefault="009F0CAB" w:rsidP="003F04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применять </w:t>
      </w:r>
      <w:r w:rsidR="00165F06" w:rsidRPr="00F86FED">
        <w:rPr>
          <w:rFonts w:ascii="Times New Roman" w:hAnsi="Times New Roman" w:cs="Times New Roman"/>
          <w:sz w:val="28"/>
          <w:szCs w:val="28"/>
        </w:rPr>
        <w:t>газои</w:t>
      </w:r>
      <w:r>
        <w:rPr>
          <w:rFonts w:ascii="Times New Roman" w:hAnsi="Times New Roman" w:cs="Times New Roman"/>
          <w:sz w:val="28"/>
          <w:szCs w:val="28"/>
        </w:rPr>
        <w:t xml:space="preserve">спользующее </w:t>
      </w:r>
      <w:r w:rsidR="00165F06" w:rsidRPr="00F86FED">
        <w:rPr>
          <w:rFonts w:ascii="Times New Roman" w:hAnsi="Times New Roman" w:cs="Times New Roman"/>
          <w:sz w:val="28"/>
          <w:szCs w:val="28"/>
        </w:rPr>
        <w:t>оборудование, технические</w:t>
      </w:r>
      <w:r>
        <w:rPr>
          <w:rFonts w:ascii="Times New Roman" w:hAnsi="Times New Roman" w:cs="Times New Roman"/>
          <w:sz w:val="28"/>
          <w:szCs w:val="28"/>
        </w:rPr>
        <w:t xml:space="preserve"> устройства и материалы, имеющие </w:t>
      </w:r>
      <w:r w:rsidR="00165F06" w:rsidRPr="00F86FED">
        <w:rPr>
          <w:rFonts w:ascii="Times New Roman" w:hAnsi="Times New Roman" w:cs="Times New Roman"/>
          <w:sz w:val="28"/>
          <w:szCs w:val="28"/>
        </w:rPr>
        <w:t>сертификаты соответствия, паспорт изготовителя;</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необходимо иметь акт первичного обследования дымоходов и </w:t>
      </w:r>
      <w:proofErr w:type="spellStart"/>
      <w:r w:rsidRPr="00F86FED">
        <w:rPr>
          <w:rFonts w:ascii="Times New Roman" w:hAnsi="Times New Roman" w:cs="Times New Roman"/>
          <w:sz w:val="28"/>
          <w:szCs w:val="28"/>
        </w:rPr>
        <w:t>вентканалов</w:t>
      </w:r>
      <w:proofErr w:type="spellEnd"/>
      <w:r w:rsidRPr="00F86FED">
        <w:rPr>
          <w:rFonts w:ascii="Times New Roman" w:hAnsi="Times New Roman" w:cs="Times New Roman"/>
          <w:sz w:val="28"/>
          <w:szCs w:val="28"/>
        </w:rPr>
        <w:t>,</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выполненного специализированной организацией;</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необходимо обеспечить объект капитального строительства </w:t>
      </w:r>
      <w:r w:rsidR="009F0CAB">
        <w:rPr>
          <w:rFonts w:ascii="Times New Roman" w:hAnsi="Times New Roman" w:cs="Times New Roman"/>
          <w:sz w:val="28"/>
          <w:szCs w:val="28"/>
        </w:rPr>
        <w:t xml:space="preserve">приборами учета газа, которые соответствуют </w:t>
      </w:r>
      <w:r w:rsidRPr="00F86FED">
        <w:rPr>
          <w:rFonts w:ascii="Times New Roman" w:hAnsi="Times New Roman" w:cs="Times New Roman"/>
          <w:sz w:val="28"/>
          <w:szCs w:val="28"/>
        </w:rPr>
        <w:t>обязательным требованиям, установленным законодательством Российской Федерации о техническом регулировании.</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11. Исполнитель осуществляет </w:t>
      </w:r>
      <w:r w:rsidRPr="00F86FED">
        <w:rPr>
          <w:rFonts w:ascii="Times New Roman" w:hAnsi="Times New Roman" w:cs="Times New Roman"/>
          <w:b/>
          <w:sz w:val="28"/>
          <w:szCs w:val="28"/>
          <w:u w:val="single"/>
        </w:rPr>
        <w:t>(выбирается необходимое):</w:t>
      </w:r>
    </w:p>
    <w:p w:rsidR="00165F06" w:rsidRPr="00F86FED" w:rsidRDefault="003F0443" w:rsidP="003F04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(реконструкцию) газопровода от </w:t>
      </w:r>
      <w:r>
        <w:rPr>
          <w:rFonts w:ascii="Times New Roman" w:hAnsi="Times New Roman" w:cs="Times New Roman"/>
          <w:sz w:val="28"/>
          <w:szCs w:val="28"/>
        </w:rPr>
        <w:lastRenderedPageBreak/>
        <w:t xml:space="preserve">существующей сети </w:t>
      </w:r>
      <w:r w:rsidR="00165F06" w:rsidRPr="00F86FED">
        <w:rPr>
          <w:rFonts w:ascii="Times New Roman" w:hAnsi="Times New Roman" w:cs="Times New Roman"/>
          <w:sz w:val="28"/>
          <w:szCs w:val="28"/>
        </w:rPr>
        <w:t>газораспределения  (указывается газопровод, от которо</w:t>
      </w:r>
      <w:r>
        <w:rPr>
          <w:rFonts w:ascii="Times New Roman" w:hAnsi="Times New Roman" w:cs="Times New Roman"/>
          <w:sz w:val="28"/>
          <w:szCs w:val="28"/>
        </w:rPr>
        <w:t>го осуществляется подключение,</w:t>
      </w:r>
      <w:r w:rsidR="00165F06" w:rsidRPr="00F86FED">
        <w:rPr>
          <w:rFonts w:ascii="Times New Roman" w:hAnsi="Times New Roman" w:cs="Times New Roman"/>
          <w:sz w:val="28"/>
          <w:szCs w:val="28"/>
        </w:rPr>
        <w:t xml:space="preserve">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проектирование и строительство пункта редуцирования газа;</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проектирование и строительство отключающего устройства (указывается место расположения отключающего устройства);</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проектирование и строительство (реконструкция) станции катодной защиты;</w:t>
      </w:r>
    </w:p>
    <w:p w:rsidR="00165F06" w:rsidRPr="00F86FED" w:rsidRDefault="009F0CAB" w:rsidP="003F04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165F06" w:rsidRPr="00F86FED">
        <w:rPr>
          <w:rFonts w:ascii="Times New Roman" w:hAnsi="Times New Roman" w:cs="Times New Roman"/>
          <w:sz w:val="28"/>
          <w:szCs w:val="28"/>
        </w:rPr>
        <w:t>разрешения на строительство газопроводов и определение охранных зон газопроводов на земельных участках, принадлежащих иным лицам.</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12. Заявитель осуществляет </w:t>
      </w:r>
      <w:r w:rsidRPr="00F86FED">
        <w:rPr>
          <w:rFonts w:ascii="Times New Roman" w:hAnsi="Times New Roman" w:cs="Times New Roman"/>
          <w:b/>
          <w:sz w:val="28"/>
          <w:szCs w:val="28"/>
          <w:u w:val="single"/>
        </w:rPr>
        <w:t>(выбирается необходимое):</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предоставление схемы расположения сети газопотребления (с указанием</w:t>
      </w:r>
    </w:p>
    <w:p w:rsidR="00165F06" w:rsidRPr="00F86FED" w:rsidRDefault="00165F06" w:rsidP="009F0CAB">
      <w:pPr>
        <w:pStyle w:val="ConsPlusNonformat"/>
        <w:jc w:val="both"/>
        <w:rPr>
          <w:rFonts w:ascii="Times New Roman" w:hAnsi="Times New Roman" w:cs="Times New Roman"/>
          <w:sz w:val="28"/>
          <w:szCs w:val="28"/>
        </w:rPr>
      </w:pPr>
      <w:r w:rsidRPr="00F86FED">
        <w:rPr>
          <w:rFonts w:ascii="Times New Roman" w:hAnsi="Times New Roman" w:cs="Times New Roman"/>
          <w:sz w:val="28"/>
          <w:szCs w:val="28"/>
        </w:rPr>
        <w:t>длины,</w:t>
      </w:r>
      <w:r w:rsidR="009F0CAB">
        <w:rPr>
          <w:rFonts w:ascii="Times New Roman" w:hAnsi="Times New Roman" w:cs="Times New Roman"/>
          <w:sz w:val="28"/>
          <w:szCs w:val="28"/>
        </w:rPr>
        <w:t xml:space="preserve"> диаметра и материала трубы), а также </w:t>
      </w:r>
      <w:r w:rsidRPr="00F86FED">
        <w:rPr>
          <w:rFonts w:ascii="Times New Roman" w:hAnsi="Times New Roman" w:cs="Times New Roman"/>
          <w:sz w:val="28"/>
          <w:szCs w:val="28"/>
        </w:rPr>
        <w:t>размещение подключаемого</w:t>
      </w:r>
      <w:r w:rsidR="009F0CAB">
        <w:rPr>
          <w:rFonts w:ascii="Times New Roman" w:hAnsi="Times New Roman" w:cs="Times New Roman"/>
          <w:sz w:val="28"/>
          <w:szCs w:val="28"/>
        </w:rPr>
        <w:t xml:space="preserve"> </w:t>
      </w:r>
      <w:r w:rsidRPr="00F86FED">
        <w:rPr>
          <w:rFonts w:ascii="Times New Roman" w:hAnsi="Times New Roman" w:cs="Times New Roman"/>
          <w:sz w:val="28"/>
          <w:szCs w:val="28"/>
        </w:rPr>
        <w:t>газоиспользующего оборудования;</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строительство (реконструкцию) сети газопотребления от точки подключения</w:t>
      </w:r>
      <w:r w:rsidR="009F0CAB">
        <w:rPr>
          <w:rFonts w:ascii="Times New Roman" w:hAnsi="Times New Roman" w:cs="Times New Roman"/>
          <w:sz w:val="28"/>
          <w:szCs w:val="28"/>
        </w:rPr>
        <w:t xml:space="preserve"> </w:t>
      </w:r>
      <w:r w:rsidRPr="00F86FED">
        <w:rPr>
          <w:rFonts w:ascii="Times New Roman" w:hAnsi="Times New Roman" w:cs="Times New Roman"/>
          <w:sz w:val="28"/>
          <w:szCs w:val="28"/>
        </w:rPr>
        <w:t>до газоиспользующего обору</w:t>
      </w:r>
      <w:r w:rsidR="009F0CAB">
        <w:rPr>
          <w:rFonts w:ascii="Times New Roman" w:hAnsi="Times New Roman" w:cs="Times New Roman"/>
          <w:sz w:val="28"/>
          <w:szCs w:val="28"/>
        </w:rPr>
        <w:t>дования, по адресу: _____________</w:t>
      </w:r>
    </w:p>
    <w:p w:rsidR="00165F06" w:rsidRPr="00F86FED" w:rsidRDefault="00165F06" w:rsidP="009F0CAB">
      <w:pPr>
        <w:pStyle w:val="ConsPlusNonformat"/>
        <w:jc w:val="both"/>
        <w:rPr>
          <w:rFonts w:ascii="Times New Roman" w:hAnsi="Times New Roman" w:cs="Times New Roman"/>
          <w:sz w:val="28"/>
          <w:szCs w:val="28"/>
        </w:rPr>
      </w:pPr>
      <w:r w:rsidRPr="00F86FED">
        <w:rPr>
          <w:rFonts w:ascii="Times New Roman" w:hAnsi="Times New Roman" w:cs="Times New Roman"/>
          <w:sz w:val="28"/>
          <w:szCs w:val="28"/>
        </w:rPr>
        <w:t>__________________________________________________________________;</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проектирование и строительство пункта редуцирования газа;</w:t>
      </w:r>
    </w:p>
    <w:p w:rsidR="00165F06" w:rsidRPr="00F86FED" w:rsidRDefault="009F0CAB" w:rsidP="003F04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подключаемого объекта капитального </w:t>
      </w:r>
      <w:r w:rsidR="00165F06" w:rsidRPr="00F86FED">
        <w:rPr>
          <w:rFonts w:ascii="Times New Roman" w:hAnsi="Times New Roman" w:cs="Times New Roman"/>
          <w:sz w:val="28"/>
          <w:szCs w:val="28"/>
        </w:rPr>
        <w:t>ст</w:t>
      </w:r>
      <w:r>
        <w:rPr>
          <w:rFonts w:ascii="Times New Roman" w:hAnsi="Times New Roman" w:cs="Times New Roman"/>
          <w:sz w:val="28"/>
          <w:szCs w:val="28"/>
        </w:rPr>
        <w:t>роительства газоиспользующим оборудованием</w:t>
      </w:r>
      <w:r w:rsidR="00165F06" w:rsidRPr="00F86FED">
        <w:rPr>
          <w:rFonts w:ascii="Times New Roman" w:hAnsi="Times New Roman" w:cs="Times New Roman"/>
          <w:sz w:val="28"/>
          <w:szCs w:val="28"/>
        </w:rPr>
        <w:t xml:space="preserve"> </w:t>
      </w:r>
      <w:r>
        <w:rPr>
          <w:rFonts w:ascii="Times New Roman" w:hAnsi="Times New Roman" w:cs="Times New Roman"/>
          <w:sz w:val="28"/>
          <w:szCs w:val="28"/>
        </w:rPr>
        <w:t xml:space="preserve">и приборами учета </w:t>
      </w:r>
      <w:r w:rsidR="00165F06" w:rsidRPr="00F86FED">
        <w:rPr>
          <w:rFonts w:ascii="Times New Roman" w:hAnsi="Times New Roman" w:cs="Times New Roman"/>
          <w:sz w:val="28"/>
          <w:szCs w:val="28"/>
        </w:rPr>
        <w:t>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F86FED" w:rsidRDefault="00165F06" w:rsidP="003F0443">
      <w:pPr>
        <w:pStyle w:val="ConsPlusNonformat"/>
        <w:ind w:firstLine="709"/>
        <w:jc w:val="both"/>
        <w:rPr>
          <w:rFonts w:ascii="Times New Roman" w:hAnsi="Times New Roman" w:cs="Times New Roman"/>
          <w:sz w:val="28"/>
          <w:szCs w:val="28"/>
        </w:rPr>
      </w:pPr>
      <w:r w:rsidRPr="00F86FED">
        <w:rPr>
          <w:rFonts w:ascii="Times New Roman" w:hAnsi="Times New Roman" w:cs="Times New Roman"/>
          <w:sz w:val="28"/>
          <w:szCs w:val="28"/>
        </w:rPr>
        <w:t xml:space="preserve">13.  Срок действия настоящих технических условий составляет </w:t>
      </w:r>
      <w:r w:rsidR="009F0CAB">
        <w:rPr>
          <w:rFonts w:ascii="Times New Roman" w:hAnsi="Times New Roman" w:cs="Times New Roman"/>
          <w:sz w:val="28"/>
          <w:szCs w:val="28"/>
        </w:rPr>
        <w:t xml:space="preserve">________ месяцев, год (года) со дня заключения договора </w:t>
      </w:r>
      <w:r w:rsidRPr="00F86FED">
        <w:rPr>
          <w:rFonts w:ascii="Times New Roman" w:hAnsi="Times New Roman" w:cs="Times New Roman"/>
          <w:sz w:val="28"/>
          <w:szCs w:val="28"/>
        </w:rPr>
        <w:t>о подключении (технологическом присоединении) объекта капитального строительства к сети газораспределения.</w:t>
      </w:r>
    </w:p>
    <w:p w:rsidR="00165F06" w:rsidRPr="00F86FED" w:rsidRDefault="009F0CAB" w:rsidP="003F044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Сведения об осуществлении</w:t>
      </w:r>
      <w:r w:rsidR="00165F06" w:rsidRPr="00F86FED">
        <w:rPr>
          <w:rFonts w:ascii="Times New Roman" w:hAnsi="Times New Roman" w:cs="Times New Roman"/>
          <w:sz w:val="28"/>
          <w:szCs w:val="28"/>
        </w:rPr>
        <w:t xml:space="preserve"> подключения (технологического присоединения) через сети газораспределения и (или) газопотребления, принадлежащие основному абоненту _____________</w:t>
      </w:r>
      <w:proofErr w:type="gramStart"/>
      <w:r w:rsidR="00165F06" w:rsidRPr="00F86FED">
        <w:rPr>
          <w:rFonts w:ascii="Times New Roman" w:hAnsi="Times New Roman" w:cs="Times New Roman"/>
          <w:sz w:val="28"/>
          <w:szCs w:val="28"/>
        </w:rPr>
        <w:t>_&lt;</w:t>
      </w:r>
      <w:proofErr w:type="gramEnd"/>
      <w:r w:rsidR="00165F06" w:rsidRPr="00F86FED">
        <w:rPr>
          <w:rFonts w:ascii="Times New Roman" w:hAnsi="Times New Roman" w:cs="Times New Roman"/>
          <w:sz w:val="28"/>
          <w:szCs w:val="28"/>
        </w:rPr>
        <w:t>**&gt;.</w:t>
      </w:r>
    </w:p>
    <w:p w:rsidR="00165F06" w:rsidRPr="00F86FED" w:rsidRDefault="00165F06" w:rsidP="00165F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F86FED" w:rsidRPr="00F86FED" w:rsidTr="003F0443">
        <w:tc>
          <w:tcPr>
            <w:tcW w:w="1701" w:type="dxa"/>
            <w:tcBorders>
              <w:top w:val="nil"/>
              <w:left w:val="nil"/>
              <w:bottom w:val="nil"/>
              <w:right w:val="nil"/>
            </w:tcBorders>
          </w:tcPr>
          <w:p w:rsidR="00165F06" w:rsidRPr="00F86FED" w:rsidRDefault="00165F06" w:rsidP="003F0443">
            <w:pPr>
              <w:pStyle w:val="ConsPlusNormal"/>
              <w:rPr>
                <w:rFonts w:ascii="Times New Roman" w:hAnsi="Times New Roman" w:cs="Times New Roman"/>
                <w:sz w:val="28"/>
              </w:rPr>
            </w:pPr>
            <w:r w:rsidRPr="00F86FED">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165F06" w:rsidRPr="00F86FED" w:rsidRDefault="00165F06" w:rsidP="003F0443">
            <w:pPr>
              <w:pStyle w:val="ConsPlusNormal"/>
              <w:rPr>
                <w:rFonts w:ascii="Times New Roman" w:hAnsi="Times New Roman" w:cs="Times New Roman"/>
                <w:sz w:val="28"/>
              </w:rPr>
            </w:pPr>
          </w:p>
        </w:tc>
        <w:tc>
          <w:tcPr>
            <w:tcW w:w="340" w:type="dxa"/>
            <w:tcBorders>
              <w:top w:val="nil"/>
              <w:left w:val="nil"/>
              <w:bottom w:val="nil"/>
              <w:right w:val="nil"/>
            </w:tcBorders>
          </w:tcPr>
          <w:p w:rsidR="00165F06" w:rsidRPr="00F86FED" w:rsidRDefault="00165F06" w:rsidP="003F0443">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165F06" w:rsidRPr="00F86FED" w:rsidRDefault="00165F06" w:rsidP="003F0443">
            <w:pPr>
              <w:pStyle w:val="ConsPlusNormal"/>
              <w:rPr>
                <w:rFonts w:ascii="Times New Roman" w:hAnsi="Times New Roman" w:cs="Times New Roman"/>
                <w:sz w:val="28"/>
              </w:rPr>
            </w:pPr>
          </w:p>
        </w:tc>
      </w:tr>
      <w:tr w:rsidR="00F86FED" w:rsidRPr="00F86FED" w:rsidTr="003F0443">
        <w:tc>
          <w:tcPr>
            <w:tcW w:w="1701" w:type="dxa"/>
            <w:tcBorders>
              <w:top w:val="nil"/>
              <w:left w:val="nil"/>
              <w:bottom w:val="nil"/>
              <w:right w:val="nil"/>
            </w:tcBorders>
          </w:tcPr>
          <w:p w:rsidR="00165F06" w:rsidRPr="00F86FED" w:rsidRDefault="00165F06" w:rsidP="003F0443">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(подпись)</w:t>
            </w:r>
          </w:p>
        </w:tc>
        <w:tc>
          <w:tcPr>
            <w:tcW w:w="340" w:type="dxa"/>
            <w:tcBorders>
              <w:top w:val="nil"/>
              <w:left w:val="nil"/>
              <w:bottom w:val="nil"/>
              <w:right w:val="nil"/>
            </w:tcBorders>
          </w:tcPr>
          <w:p w:rsidR="00165F06" w:rsidRPr="00F86FED" w:rsidRDefault="00165F06" w:rsidP="003F0443">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165F06" w:rsidRPr="00F86FED" w:rsidRDefault="00165F06" w:rsidP="003F0443">
            <w:pPr>
              <w:pStyle w:val="ConsPlusNormal"/>
              <w:jc w:val="center"/>
              <w:rPr>
                <w:rFonts w:ascii="Times New Roman" w:hAnsi="Times New Roman" w:cs="Times New Roman"/>
              </w:rPr>
            </w:pPr>
            <w:r w:rsidRPr="00F86FED">
              <w:rPr>
                <w:rFonts w:ascii="Times New Roman" w:hAnsi="Times New Roman" w:cs="Times New Roman"/>
              </w:rPr>
              <w:t>(должность, фамилия, имя, отчество исполнителя)</w:t>
            </w:r>
          </w:p>
        </w:tc>
      </w:tr>
    </w:tbl>
    <w:p w:rsidR="00165F06" w:rsidRPr="00F86FED" w:rsidRDefault="00165F06" w:rsidP="00165F06">
      <w:pPr>
        <w:pStyle w:val="ConsPlusNormal"/>
        <w:ind w:firstLine="540"/>
        <w:jc w:val="both"/>
        <w:rPr>
          <w:rFonts w:ascii="Times New Roman" w:hAnsi="Times New Roman" w:cs="Times New Roman"/>
        </w:rPr>
      </w:pPr>
      <w:r w:rsidRPr="00F86FED">
        <w:rPr>
          <w:rFonts w:ascii="Times New Roman" w:hAnsi="Times New Roman" w:cs="Times New Roman"/>
        </w:rPr>
        <w:t>--------------------------------</w:t>
      </w:r>
    </w:p>
    <w:p w:rsidR="00165F06" w:rsidRPr="009F0CAB" w:rsidRDefault="00165F06" w:rsidP="00165F06">
      <w:pPr>
        <w:pStyle w:val="ConsPlusNormal"/>
        <w:spacing w:before="220"/>
        <w:jc w:val="both"/>
        <w:rPr>
          <w:rFonts w:ascii="Times New Roman" w:hAnsi="Times New Roman" w:cs="Times New Roman"/>
          <w:sz w:val="20"/>
        </w:rPr>
      </w:pPr>
      <w:bookmarkStart w:id="7" w:name="P1238"/>
      <w:bookmarkEnd w:id="7"/>
      <w:r w:rsidRPr="009F0CAB">
        <w:rPr>
          <w:rFonts w:ascii="Times New Roman" w:hAnsi="Times New Roman" w:cs="Times New Roman"/>
          <w:sz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535A82" w:rsidRPr="009F0CAB" w:rsidRDefault="00165F06" w:rsidP="00165F06">
      <w:pPr>
        <w:pStyle w:val="ConsPlusNormal"/>
        <w:jc w:val="both"/>
        <w:rPr>
          <w:rFonts w:ascii="Times New Roman" w:hAnsi="Times New Roman" w:cs="Times New Roman"/>
          <w:sz w:val="20"/>
        </w:rPr>
        <w:sectPr w:rsidR="00535A82" w:rsidRPr="009F0CAB" w:rsidSect="003F044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sidRPr="009F0CAB">
        <w:rPr>
          <w:rFonts w:ascii="Times New Roman" w:hAnsi="Times New Roman" w:cs="Times New Roman"/>
          <w:sz w:val="20"/>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F0CAB" w:rsidRDefault="00D1550B" w:rsidP="00D1550B">
      <w:pPr>
        <w:pStyle w:val="ConsPlusNormal"/>
        <w:jc w:val="right"/>
        <w:rPr>
          <w:rFonts w:ascii="Times New Roman" w:hAnsi="Times New Roman" w:cs="Times New Roman"/>
        </w:rPr>
      </w:pPr>
      <w:r w:rsidRPr="00F86FED">
        <w:rPr>
          <w:rFonts w:ascii="Times New Roman" w:hAnsi="Times New Roman" w:cs="Times New Roman"/>
        </w:rPr>
        <w:lastRenderedPageBreak/>
        <w:t>Приложение №</w:t>
      </w:r>
      <w:r w:rsidR="00094B5D" w:rsidRPr="00F86FED">
        <w:rPr>
          <w:rFonts w:ascii="Times New Roman" w:hAnsi="Times New Roman" w:cs="Times New Roman"/>
        </w:rPr>
        <w:t> </w:t>
      </w:r>
      <w:r w:rsidRPr="00F86FED">
        <w:rPr>
          <w:rFonts w:ascii="Times New Roman" w:hAnsi="Times New Roman" w:cs="Times New Roman"/>
        </w:rPr>
        <w:t>2</w:t>
      </w:r>
    </w:p>
    <w:p w:rsidR="00D1550B" w:rsidRPr="00F86FED" w:rsidRDefault="00D1550B" w:rsidP="00D1550B">
      <w:pPr>
        <w:pStyle w:val="ConsPlusNormal"/>
        <w:jc w:val="right"/>
        <w:rPr>
          <w:rFonts w:ascii="Times New Roman" w:hAnsi="Times New Roman" w:cs="Times New Roman"/>
        </w:rPr>
      </w:pPr>
      <w:r w:rsidRPr="00F86FED">
        <w:rPr>
          <w:rFonts w:ascii="Times New Roman" w:hAnsi="Times New Roman" w:cs="Times New Roman"/>
        </w:rPr>
        <w:t xml:space="preserve"> к договору о подключении</w:t>
      </w:r>
    </w:p>
    <w:p w:rsidR="009F0CAB" w:rsidRDefault="00D1550B" w:rsidP="00D1550B">
      <w:pPr>
        <w:pStyle w:val="ConsPlusNormal"/>
        <w:jc w:val="right"/>
        <w:rPr>
          <w:rFonts w:ascii="Times New Roman" w:hAnsi="Times New Roman" w:cs="Times New Roman"/>
        </w:rPr>
      </w:pPr>
      <w:r w:rsidRPr="00F86FED">
        <w:rPr>
          <w:rFonts w:ascii="Times New Roman" w:hAnsi="Times New Roman" w:cs="Times New Roman"/>
        </w:rPr>
        <w:t xml:space="preserve">(технологическом присоединении) </w:t>
      </w:r>
    </w:p>
    <w:p w:rsidR="00D1550B" w:rsidRPr="00F86FED" w:rsidRDefault="00D1550B" w:rsidP="00D1550B">
      <w:pPr>
        <w:pStyle w:val="ConsPlusNormal"/>
        <w:jc w:val="right"/>
        <w:rPr>
          <w:rFonts w:ascii="Times New Roman" w:hAnsi="Times New Roman" w:cs="Times New Roman"/>
        </w:rPr>
      </w:pPr>
      <w:r w:rsidRPr="00F86FED">
        <w:rPr>
          <w:rFonts w:ascii="Times New Roman" w:hAnsi="Times New Roman" w:cs="Times New Roman"/>
        </w:rPr>
        <w:t>газоиспользующего оборудования</w:t>
      </w:r>
    </w:p>
    <w:p w:rsidR="00D1550B" w:rsidRPr="00F86FED" w:rsidRDefault="00D1550B" w:rsidP="00D1550B">
      <w:pPr>
        <w:pStyle w:val="ConsPlusNormal"/>
        <w:jc w:val="right"/>
        <w:rPr>
          <w:rFonts w:ascii="Times New Roman" w:hAnsi="Times New Roman" w:cs="Times New Roman"/>
        </w:rPr>
      </w:pPr>
      <w:r w:rsidRPr="00F86FED">
        <w:rPr>
          <w:rFonts w:ascii="Times New Roman" w:hAnsi="Times New Roman" w:cs="Times New Roman"/>
        </w:rPr>
        <w:t>и объектов капитального строительства</w:t>
      </w:r>
    </w:p>
    <w:p w:rsidR="00D1550B" w:rsidRPr="00F86FED" w:rsidRDefault="00D1550B" w:rsidP="00D1550B">
      <w:pPr>
        <w:pStyle w:val="ConsPlusNormal"/>
        <w:jc w:val="right"/>
        <w:rPr>
          <w:rFonts w:ascii="Times New Roman" w:hAnsi="Times New Roman" w:cs="Times New Roman"/>
        </w:rPr>
      </w:pPr>
      <w:r w:rsidRPr="00F86FED">
        <w:rPr>
          <w:rFonts w:ascii="Times New Roman" w:hAnsi="Times New Roman" w:cs="Times New Roman"/>
        </w:rPr>
        <w:t>к сети газораспределения № _______ от ______________</w:t>
      </w:r>
    </w:p>
    <w:p w:rsidR="00D1550B" w:rsidRPr="00F86FED" w:rsidRDefault="00D1550B" w:rsidP="00D1550B">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F86FED" w:rsidRPr="00F86FED" w:rsidTr="003F0443">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F86FED" w:rsidRDefault="00D1550B" w:rsidP="003F0443">
            <w:pPr>
              <w:spacing w:after="0" w:line="240" w:lineRule="auto"/>
              <w:jc w:val="right"/>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«___» __________20__ года</w:t>
            </w:r>
          </w:p>
        </w:tc>
      </w:tr>
      <w:tr w:rsidR="00F86FED" w:rsidRPr="00F86FED" w:rsidTr="008A12C8">
        <w:trPr>
          <w:gridAfter w:val="1"/>
          <w:wAfter w:w="472" w:type="dxa"/>
          <w:trHeight w:val="138"/>
        </w:trPr>
        <w:tc>
          <w:tcPr>
            <w:tcW w:w="756" w:type="dxa"/>
            <w:tcBorders>
              <w:top w:val="nil"/>
              <w:left w:val="nil"/>
              <w:bottom w:val="nil"/>
              <w:right w:val="nil"/>
            </w:tcBorders>
            <w:shd w:val="clear" w:color="auto" w:fill="auto"/>
            <w:noWrap/>
            <w:vAlign w:val="bottom"/>
          </w:tcPr>
          <w:p w:rsidR="008A12C8" w:rsidRPr="00F86FED" w:rsidRDefault="008A12C8" w:rsidP="003F0443">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tcPr>
          <w:p w:rsidR="008A12C8" w:rsidRPr="00F86FED" w:rsidRDefault="008A12C8" w:rsidP="008A12C8">
            <w:pPr>
              <w:pStyle w:val="ConsPlusNonformat"/>
              <w:jc w:val="center"/>
              <w:rPr>
                <w:rFonts w:ascii="Times New Roman" w:hAnsi="Times New Roman" w:cs="Times New Roman"/>
                <w:b/>
                <w:sz w:val="28"/>
                <w:szCs w:val="28"/>
              </w:rPr>
            </w:pPr>
            <w:r w:rsidRPr="00F86FED">
              <w:rPr>
                <w:rFonts w:ascii="Times New Roman" w:hAnsi="Times New Roman" w:cs="Times New Roman"/>
                <w:b/>
                <w:sz w:val="28"/>
                <w:szCs w:val="28"/>
              </w:rPr>
              <w:t>Расчет размера платы за подключение</w:t>
            </w:r>
          </w:p>
          <w:p w:rsidR="008A12C8" w:rsidRPr="00F86FED" w:rsidRDefault="008A12C8" w:rsidP="008A12C8">
            <w:pPr>
              <w:spacing w:after="0" w:line="240" w:lineRule="auto"/>
              <w:jc w:val="center"/>
              <w:rPr>
                <w:rFonts w:ascii="Times New Roman" w:hAnsi="Times New Roman" w:cs="Times New Roman"/>
                <w:b/>
                <w:sz w:val="28"/>
                <w:szCs w:val="28"/>
              </w:rPr>
            </w:pPr>
            <w:r w:rsidRPr="00F86FED">
              <w:rPr>
                <w:rFonts w:ascii="Times New Roman" w:hAnsi="Times New Roman" w:cs="Times New Roman"/>
                <w:b/>
                <w:sz w:val="28"/>
                <w:szCs w:val="28"/>
              </w:rPr>
              <w:t>до границ земельного участка</w:t>
            </w:r>
          </w:p>
          <w:p w:rsidR="008A12C8" w:rsidRPr="00F86FED" w:rsidRDefault="008A12C8" w:rsidP="008A12C8">
            <w:pPr>
              <w:spacing w:after="0" w:line="240" w:lineRule="auto"/>
              <w:jc w:val="center"/>
              <w:rPr>
                <w:rFonts w:ascii="Times New Roman" w:eastAsia="Times New Roman" w:hAnsi="Times New Roman" w:cs="Times New Roman"/>
                <w:sz w:val="24"/>
                <w:szCs w:val="24"/>
                <w:lang w:eastAsia="ru-RU"/>
              </w:rPr>
            </w:pPr>
          </w:p>
        </w:tc>
      </w:tr>
      <w:tr w:rsidR="00F86FED" w:rsidRPr="00F86FED" w:rsidTr="003F0443">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Заявитель (уполномоченный представитель)**:</w:t>
            </w:r>
          </w:p>
        </w:tc>
      </w:tr>
      <w:tr w:rsidR="00F86FED" w:rsidRPr="00F86FED" w:rsidTr="003F0443">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Подключаемый объект:</w:t>
            </w:r>
          </w:p>
        </w:tc>
      </w:tr>
      <w:tr w:rsidR="00F86FED" w:rsidRPr="00F86FED" w:rsidTr="003F0443">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xml:space="preserve">Адрес подключаемого объекта: </w:t>
            </w:r>
          </w:p>
        </w:tc>
      </w:tr>
      <w:tr w:rsidR="00F86FED" w:rsidRPr="00F86FED" w:rsidTr="003F0443">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r>
      <w:tr w:rsidR="00F86FED" w:rsidRPr="00F86FED" w:rsidTr="003F0443">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Единица измерения</w:t>
            </w:r>
          </w:p>
        </w:tc>
      </w:tr>
      <w:tr w:rsidR="00F86FED" w:rsidRPr="00F86FED" w:rsidTr="003F0443">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км</w:t>
            </w:r>
          </w:p>
        </w:tc>
      </w:tr>
      <w:tr w:rsidR="00F86FED" w:rsidRPr="00F86FED" w:rsidTr="003F0443">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МПа</w:t>
            </w:r>
          </w:p>
        </w:tc>
      </w:tr>
      <w:tr w:rsidR="00F86FED" w:rsidRPr="00F86FED" w:rsidTr="003F0443">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мм</w:t>
            </w:r>
          </w:p>
        </w:tc>
      </w:tr>
      <w:tr w:rsidR="00F86FED" w:rsidRPr="00F86FED" w:rsidTr="003F0443">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пэ/сталь</w:t>
            </w:r>
          </w:p>
        </w:tc>
      </w:tr>
      <w:tr w:rsidR="00F86FED" w:rsidRPr="00F86FED" w:rsidTr="003F0443">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86FED" w:rsidRDefault="00D1550B" w:rsidP="003F0443">
            <w:pPr>
              <w:spacing w:after="0" w:line="240" w:lineRule="exact"/>
              <w:ind w:right="-173"/>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Подзем./</w:t>
            </w:r>
            <w:proofErr w:type="spellStart"/>
            <w:r w:rsidRPr="00F86FED">
              <w:rPr>
                <w:rFonts w:ascii="Times New Roman" w:eastAsia="Times New Roman" w:hAnsi="Times New Roman" w:cs="Times New Roman"/>
                <w:lang w:eastAsia="ru-RU"/>
              </w:rPr>
              <w:t>Надзем</w:t>
            </w:r>
            <w:proofErr w:type="spellEnd"/>
            <w:r w:rsidRPr="00F86FED">
              <w:rPr>
                <w:rFonts w:ascii="Times New Roman" w:eastAsia="Times New Roman" w:hAnsi="Times New Roman" w:cs="Times New Roman"/>
                <w:lang w:eastAsia="ru-RU"/>
              </w:rPr>
              <w:t>.</w:t>
            </w:r>
          </w:p>
        </w:tc>
      </w:tr>
      <w:tr w:rsidR="00F86FED" w:rsidRPr="00F86FED" w:rsidTr="003F0443">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м3/час</w:t>
            </w:r>
          </w:p>
        </w:tc>
      </w:tr>
      <w:tr w:rsidR="00F86FED" w:rsidRPr="00F86FED" w:rsidTr="003F0443">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Да/Нет</w:t>
            </w:r>
          </w:p>
        </w:tc>
      </w:tr>
      <w:tr w:rsidR="00F86FED" w:rsidRPr="00F86FED" w:rsidTr="003F0443">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Да/Нет</w:t>
            </w:r>
          </w:p>
        </w:tc>
      </w:tr>
      <w:tr w:rsidR="00F86FED" w:rsidRPr="00F86FED" w:rsidTr="003F0443">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u w:val="single"/>
                <w:lang w:eastAsia="ru-RU"/>
              </w:rPr>
              <w:t>Общая протяженность</w:t>
            </w:r>
            <w:r w:rsidRPr="00F86FED">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км</w:t>
            </w:r>
          </w:p>
        </w:tc>
      </w:tr>
      <w:tr w:rsidR="00F86FED" w:rsidRPr="00F86FED" w:rsidTr="003F0443">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км</w:t>
            </w:r>
          </w:p>
        </w:tc>
      </w:tr>
      <w:tr w:rsidR="00F86FED" w:rsidRPr="00F86FED" w:rsidTr="003F0443">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мм</w:t>
            </w:r>
          </w:p>
        </w:tc>
      </w:tr>
      <w:tr w:rsidR="00F86FED" w:rsidRPr="00F86FED" w:rsidTr="003F0443">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км</w:t>
            </w:r>
          </w:p>
        </w:tc>
      </w:tr>
      <w:tr w:rsidR="00F86FED" w:rsidRPr="00F86FED" w:rsidTr="003F0443">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мм</w:t>
            </w:r>
          </w:p>
        </w:tc>
      </w:tr>
      <w:tr w:rsidR="00F86FED" w:rsidRPr="00F86FED" w:rsidTr="003F0443">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86FED" w:rsidRDefault="00D1550B" w:rsidP="00094B5D">
            <w:pPr>
              <w:spacing w:after="0" w:line="240" w:lineRule="auto"/>
              <w:rPr>
                <w:rFonts w:ascii="Times New Roman" w:eastAsia="Times New Roman" w:hAnsi="Times New Roman" w:cs="Times New Roman"/>
                <w:lang w:val="en-US" w:eastAsia="ru-RU"/>
              </w:rPr>
            </w:pPr>
            <w:r w:rsidRPr="00F86FED">
              <w:rPr>
                <w:rFonts w:ascii="Times New Roman" w:eastAsia="Times New Roman" w:hAnsi="Times New Roman" w:cs="Times New Roman"/>
                <w:lang w:eastAsia="ru-RU"/>
              </w:rPr>
              <w:t xml:space="preserve">Участок </w:t>
            </w:r>
            <w:r w:rsidR="00094B5D" w:rsidRPr="00F86FED">
              <w:rPr>
                <w:rFonts w:ascii="Times New Roman" w:eastAsia="Times New Roman" w:hAnsi="Times New Roman" w:cs="Times New Roman"/>
                <w:lang w:eastAsia="ru-RU"/>
              </w:rPr>
              <w:t>№ </w:t>
            </w:r>
          </w:p>
        </w:tc>
        <w:tc>
          <w:tcPr>
            <w:tcW w:w="1859" w:type="dxa"/>
            <w:vMerge w:val="restart"/>
            <w:tcBorders>
              <w:left w:val="single" w:sz="4" w:space="0" w:color="auto"/>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км</w:t>
            </w:r>
          </w:p>
        </w:tc>
      </w:tr>
      <w:tr w:rsidR="00F86FED" w:rsidRPr="00F86FED" w:rsidTr="003F0443">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86FED" w:rsidRDefault="00D1550B" w:rsidP="003F0443">
            <w:pPr>
              <w:spacing w:after="0" w:line="240" w:lineRule="auto"/>
              <w:ind w:left="34"/>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мм</w:t>
            </w:r>
          </w:p>
        </w:tc>
      </w:tr>
      <w:tr w:rsidR="00F86FED" w:rsidRPr="00F86FED" w:rsidTr="003F0443">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86FED" w:rsidRDefault="00D1550B" w:rsidP="003F0443">
            <w:pPr>
              <w:spacing w:after="0" w:line="240" w:lineRule="auto"/>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r w:rsidRPr="00F86FED">
              <w:rPr>
                <w:rFonts w:ascii="Times New Roman" w:eastAsia="Times New Roman" w:hAnsi="Times New Roman" w:cs="Times New Roman"/>
                <w:lang w:eastAsia="ru-RU"/>
              </w:rPr>
              <w:t>ед.</w:t>
            </w:r>
          </w:p>
        </w:tc>
      </w:tr>
      <w:tr w:rsidR="00F86FED" w:rsidRPr="00F86FED" w:rsidTr="003F0443">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F86FED" w:rsidRDefault="00D1550B" w:rsidP="00094B5D">
            <w:pPr>
              <w:spacing w:after="0" w:line="240" w:lineRule="auto"/>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w:t>
            </w:r>
            <w:r w:rsidR="00094B5D" w:rsidRPr="00F86FED">
              <w:rPr>
                <w:rFonts w:ascii="Times New Roman" w:eastAsia="Times New Roman" w:hAnsi="Times New Roman" w:cs="Times New Roman"/>
                <w:sz w:val="20"/>
                <w:szCs w:val="20"/>
                <w:lang w:eastAsia="ru-RU"/>
              </w:rPr>
              <w:t> </w:t>
            </w:r>
            <w:r w:rsidRPr="00F86FED">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r w:rsidRPr="00F86FED">
              <w:rPr>
                <w:rFonts w:ascii="Times New Roman" w:eastAsia="Times New Roman" w:hAnsi="Times New Roman" w:cs="Times New Roman"/>
                <w:sz w:val="20"/>
                <w:szCs w:val="20"/>
                <w:lang w:eastAsia="ru-RU"/>
              </w:rPr>
              <w:t xml:space="preserve">Стандартизированная ставка (в </w:t>
            </w:r>
            <w:proofErr w:type="spellStart"/>
            <w:r w:rsidRPr="00F86FED">
              <w:rPr>
                <w:rFonts w:ascii="Times New Roman" w:eastAsia="Times New Roman" w:hAnsi="Times New Roman" w:cs="Times New Roman"/>
                <w:sz w:val="20"/>
                <w:szCs w:val="20"/>
                <w:lang w:eastAsia="ru-RU"/>
              </w:rPr>
              <w:t>т.ч</w:t>
            </w:r>
            <w:proofErr w:type="spellEnd"/>
            <w:r w:rsidRPr="00F86FED">
              <w:rPr>
                <w:rFonts w:ascii="Times New Roman" w:eastAsia="Times New Roman" w:hAnsi="Times New Roman" w:cs="Times New Roman"/>
                <w:sz w:val="20"/>
                <w:szCs w:val="20"/>
                <w:lang w:eastAsia="ru-RU"/>
              </w:rPr>
              <w:t>.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Размер платы за технологическое присоединение по стандартизированной тарифной ставке (в </w:t>
            </w:r>
            <w:proofErr w:type="spellStart"/>
            <w:r w:rsidRPr="00F86FED">
              <w:rPr>
                <w:rFonts w:ascii="Times New Roman" w:eastAsia="Times New Roman" w:hAnsi="Times New Roman" w:cs="Times New Roman"/>
                <w:sz w:val="20"/>
                <w:szCs w:val="20"/>
                <w:lang w:eastAsia="ru-RU"/>
              </w:rPr>
              <w:t>т.ч</w:t>
            </w:r>
            <w:proofErr w:type="spellEnd"/>
            <w:r w:rsidRPr="00F86FED">
              <w:rPr>
                <w:rFonts w:ascii="Times New Roman" w:eastAsia="Times New Roman" w:hAnsi="Times New Roman" w:cs="Times New Roman"/>
                <w:sz w:val="20"/>
                <w:szCs w:val="20"/>
                <w:lang w:eastAsia="ru-RU"/>
              </w:rPr>
              <w:t>. НДС 20%)</w:t>
            </w:r>
          </w:p>
        </w:tc>
      </w:tr>
      <w:tr w:rsidR="00F86FED" w:rsidRPr="00F86FED" w:rsidTr="003F0443">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right"/>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86FED" w:rsidRDefault="00D1550B" w:rsidP="003F0443">
            <w:pPr>
              <w:spacing w:after="0" w:line="240" w:lineRule="auto"/>
              <w:jc w:val="center"/>
              <w:rPr>
                <w:rFonts w:ascii="Times New Roman" w:eastAsia="Times New Roman" w:hAnsi="Times New Roman" w:cs="Times New Roman"/>
                <w:sz w:val="20"/>
                <w:szCs w:val="20"/>
                <w:lang w:eastAsia="ru-RU"/>
              </w:rPr>
            </w:pPr>
          </w:p>
        </w:tc>
      </w:tr>
      <w:tr w:rsidR="00F86FED" w:rsidRPr="00F86FED" w:rsidTr="003F0443">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86FED" w:rsidRDefault="00D1550B" w:rsidP="003F0443">
            <w:pPr>
              <w:spacing w:after="0" w:line="240" w:lineRule="auto"/>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w:t>
            </w:r>
            <w:proofErr w:type="spellStart"/>
            <w:r w:rsidRPr="00F86FED">
              <w:rPr>
                <w:rFonts w:ascii="Times New Roman" w:eastAsia="Times New Roman" w:hAnsi="Times New Roman" w:cs="Times New Roman"/>
                <w:b/>
                <w:bCs/>
                <w:sz w:val="24"/>
                <w:szCs w:val="24"/>
                <w:lang w:eastAsia="ru-RU"/>
              </w:rPr>
              <w:t>т.ч</w:t>
            </w:r>
            <w:proofErr w:type="spellEnd"/>
            <w:r w:rsidRPr="00F86FED">
              <w:rPr>
                <w:rFonts w:ascii="Times New Roman" w:eastAsia="Times New Roman" w:hAnsi="Times New Roman" w:cs="Times New Roman"/>
                <w:b/>
                <w:bCs/>
                <w:sz w:val="24"/>
                <w:szCs w:val="24"/>
                <w:lang w:eastAsia="ru-RU"/>
              </w:rPr>
              <w:t xml:space="preserve">.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0,00</w:t>
            </w:r>
          </w:p>
        </w:tc>
      </w:tr>
      <w:tr w:rsidR="00F86FED" w:rsidRPr="00F86FED" w:rsidTr="003F0443">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86FED" w:rsidRDefault="00D1550B" w:rsidP="003F0443">
            <w:pPr>
              <w:spacing w:after="0" w:line="240" w:lineRule="auto"/>
              <w:jc w:val="right"/>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86FED" w:rsidRDefault="00D1550B" w:rsidP="003F0443">
            <w:pPr>
              <w:spacing w:after="0" w:line="240" w:lineRule="auto"/>
              <w:jc w:val="center"/>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0,00</w:t>
            </w:r>
          </w:p>
        </w:tc>
      </w:tr>
      <w:tr w:rsidR="00F86FED" w:rsidRPr="00F86FED" w:rsidTr="003F0443">
        <w:trPr>
          <w:trHeight w:val="510"/>
        </w:trPr>
        <w:tc>
          <w:tcPr>
            <w:tcW w:w="756" w:type="dxa"/>
            <w:tcBorders>
              <w:top w:val="nil"/>
              <w:left w:val="nil"/>
              <w:bottom w:val="nil"/>
              <w:right w:val="nil"/>
            </w:tcBorders>
            <w:shd w:val="clear" w:color="auto" w:fill="auto"/>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F86FED" w:rsidRDefault="00D1550B" w:rsidP="00094B5D">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094B5D" w:rsidRPr="00F86FED">
              <w:rPr>
                <w:rFonts w:ascii="Times New Roman" w:eastAsia="Times New Roman" w:hAnsi="Times New Roman" w:cs="Times New Roman"/>
                <w:sz w:val="18"/>
                <w:szCs w:val="18"/>
                <w:lang w:eastAsia="ru-RU"/>
              </w:rPr>
              <w:t>№ </w:t>
            </w:r>
            <w:r w:rsidRPr="00F86FED">
              <w:rPr>
                <w:rFonts w:ascii="Times New Roman" w:eastAsia="Times New Roman" w:hAnsi="Times New Roman" w:cs="Times New Roman"/>
                <w:sz w:val="18"/>
                <w:szCs w:val="18"/>
                <w:lang w:eastAsia="ru-RU"/>
              </w:rPr>
              <w:t>1151/18.</w:t>
            </w:r>
          </w:p>
        </w:tc>
      </w:tr>
      <w:tr w:rsidR="00F86FED" w:rsidRPr="00F86FED" w:rsidTr="003F0443">
        <w:trPr>
          <w:trHeight w:val="510"/>
        </w:trPr>
        <w:tc>
          <w:tcPr>
            <w:tcW w:w="756" w:type="dxa"/>
            <w:tcBorders>
              <w:top w:val="nil"/>
              <w:left w:val="nil"/>
              <w:bottom w:val="nil"/>
              <w:right w:val="nil"/>
            </w:tcBorders>
            <w:shd w:val="clear" w:color="auto" w:fill="auto"/>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D1550B" w:rsidRPr="00F86FED" w:rsidTr="003F0443">
        <w:trPr>
          <w:trHeight w:val="270"/>
        </w:trPr>
        <w:tc>
          <w:tcPr>
            <w:tcW w:w="756" w:type="dxa"/>
            <w:tcBorders>
              <w:top w:val="nil"/>
              <w:left w:val="nil"/>
              <w:bottom w:val="nil"/>
              <w:right w:val="nil"/>
            </w:tcBorders>
            <w:shd w:val="clear" w:color="auto" w:fill="auto"/>
            <w:hideMark/>
          </w:tcPr>
          <w:p w:rsidR="00D1550B" w:rsidRPr="00F86FED" w:rsidRDefault="00D1550B" w:rsidP="003F0443">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F86FED" w:rsidRDefault="00D1550B" w:rsidP="00094B5D">
            <w:pPr>
              <w:spacing w:after="0" w:line="240" w:lineRule="auto"/>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«______________» </w:t>
            </w:r>
            <w:r w:rsidR="00094B5D" w:rsidRPr="00F86FED">
              <w:rPr>
                <w:rFonts w:ascii="Times New Roman" w:eastAsia="Times New Roman" w:hAnsi="Times New Roman" w:cs="Times New Roman"/>
                <w:sz w:val="20"/>
                <w:szCs w:val="20"/>
                <w:lang w:eastAsia="ru-RU"/>
              </w:rPr>
              <w:t>№ </w:t>
            </w:r>
            <w:r w:rsidRPr="00F86FED">
              <w:rPr>
                <w:rFonts w:ascii="Times New Roman" w:eastAsia="Times New Roman" w:hAnsi="Times New Roman" w:cs="Times New Roman"/>
                <w:sz w:val="20"/>
                <w:szCs w:val="20"/>
                <w:lang w:eastAsia="ru-RU"/>
              </w:rPr>
              <w:t xml:space="preserve">____________ от ____________ </w:t>
            </w:r>
          </w:p>
        </w:tc>
      </w:tr>
    </w:tbl>
    <w:p w:rsidR="00D1550B" w:rsidRPr="00F86FED" w:rsidRDefault="00D1550B" w:rsidP="00D1550B">
      <w:pPr>
        <w:pStyle w:val="ConsPlusNormal"/>
        <w:jc w:val="right"/>
        <w:rPr>
          <w:rFonts w:ascii="Times New Roman" w:hAnsi="Times New Roman" w:cs="Times New Roman"/>
        </w:rPr>
      </w:pPr>
    </w:p>
    <w:p w:rsidR="00D1550B" w:rsidRPr="00F86FED" w:rsidRDefault="00D1550B" w:rsidP="00D1550B">
      <w:pPr>
        <w:pStyle w:val="ConsPlusNonformat"/>
        <w:jc w:val="center"/>
        <w:rPr>
          <w:rFonts w:ascii="Times New Roman" w:hAnsi="Times New Roman" w:cs="Times New Roman"/>
          <w:b/>
          <w:sz w:val="28"/>
          <w:szCs w:val="28"/>
        </w:rPr>
      </w:pPr>
      <w:r w:rsidRPr="00F86FED">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F86FED" w:rsidRPr="00F86FED" w:rsidTr="003F0443">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Заявитель (уполномоченный представитель)</w:t>
            </w:r>
          </w:p>
        </w:tc>
      </w:tr>
      <w:tr w:rsidR="00F86FED" w:rsidRPr="00F86FED" w:rsidTr="003F0443">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 xml:space="preserve">(должность лица, действующего </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w:t>
            </w:r>
            <w:r w:rsidRPr="00F86FED">
              <w:rPr>
                <w:rFonts w:ascii="Times New Roman" w:hAnsi="Times New Roman" w:cs="Times New Roman"/>
                <w:sz w:val="18"/>
                <w:szCs w:val="18"/>
              </w:rPr>
              <w:t>должность – для заявителя юр. лица</w:t>
            </w:r>
            <w:r w:rsidRPr="00F86FED">
              <w:rPr>
                <w:rFonts w:ascii="Times New Roman" w:hAnsi="Times New Roman" w:cs="Times New Roman"/>
                <w:sz w:val="28"/>
                <w:szCs w:val="28"/>
              </w:rPr>
              <w:t>)</w:t>
            </w:r>
          </w:p>
        </w:tc>
      </w:tr>
      <w:tr w:rsidR="00F86FED" w:rsidRPr="00F86FED" w:rsidTr="003F0443">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(фамилия, имя, отчество заявителя)</w:t>
            </w:r>
          </w:p>
        </w:tc>
      </w:tr>
      <w:tr w:rsidR="00D1550B" w:rsidRPr="00F86FED" w:rsidTr="003F0443">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lastRenderedPageBreak/>
              <w:t>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(подпись)</w:t>
            </w:r>
          </w:p>
        </w:tc>
      </w:tr>
    </w:tbl>
    <w:p w:rsidR="00D1550B" w:rsidRPr="00F86FED" w:rsidRDefault="00D1550B" w:rsidP="00D1550B">
      <w:pPr>
        <w:pStyle w:val="ConsPlusNormal"/>
        <w:jc w:val="right"/>
        <w:rPr>
          <w:rFonts w:ascii="Times New Roman" w:hAnsi="Times New Roman" w:cs="Times New Roman"/>
        </w:rPr>
      </w:pPr>
    </w:p>
    <w:p w:rsidR="00D1550B" w:rsidRPr="00F86FED" w:rsidRDefault="00D1550B" w:rsidP="00D1550B">
      <w:pPr>
        <w:pStyle w:val="ConsPlusNonformat"/>
        <w:jc w:val="center"/>
        <w:rPr>
          <w:rFonts w:ascii="Times New Roman" w:hAnsi="Times New Roman" w:cs="Times New Roman"/>
          <w:b/>
          <w:sz w:val="28"/>
          <w:szCs w:val="28"/>
        </w:rPr>
      </w:pPr>
      <w:bookmarkStart w:id="8" w:name="P1136"/>
      <w:bookmarkEnd w:id="8"/>
      <w:r w:rsidRPr="00F86FED">
        <w:rPr>
          <w:rFonts w:ascii="Times New Roman" w:hAnsi="Times New Roman" w:cs="Times New Roman"/>
          <w:b/>
          <w:sz w:val="28"/>
          <w:szCs w:val="28"/>
        </w:rPr>
        <w:t>Расчет размера платы за подключение</w:t>
      </w:r>
    </w:p>
    <w:p w:rsidR="00D1550B" w:rsidRPr="00F86FED" w:rsidRDefault="00D1550B" w:rsidP="00D1550B">
      <w:pPr>
        <w:pStyle w:val="ConsPlusNonformat"/>
        <w:jc w:val="center"/>
        <w:rPr>
          <w:rFonts w:ascii="Times New Roman" w:hAnsi="Times New Roman" w:cs="Times New Roman"/>
          <w:b/>
          <w:sz w:val="28"/>
          <w:szCs w:val="28"/>
        </w:rPr>
      </w:pPr>
      <w:r w:rsidRPr="00F86FED">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F86FED" w:rsidRPr="00F86FED" w:rsidTr="003F0443">
        <w:trPr>
          <w:trHeight w:val="147"/>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86FED"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«___» __________20__ года</w:t>
            </w:r>
          </w:p>
        </w:tc>
      </w:tr>
      <w:tr w:rsidR="00F86FED" w:rsidRPr="00F86FED" w:rsidTr="003F0443">
        <w:trPr>
          <w:trHeight w:val="31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Заявитель:</w:t>
            </w:r>
          </w:p>
        </w:tc>
      </w:tr>
      <w:tr w:rsidR="00F86FED" w:rsidRPr="00F86FED" w:rsidTr="003F0443">
        <w:trPr>
          <w:trHeight w:val="31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Подключаемый объект:</w:t>
            </w:r>
          </w:p>
        </w:tc>
      </w:tr>
      <w:tr w:rsidR="00F86FED" w:rsidRPr="00F86FED" w:rsidTr="003F0443">
        <w:trPr>
          <w:trHeight w:val="31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xml:space="preserve">Адрес подключаемого объекта: </w:t>
            </w:r>
          </w:p>
        </w:tc>
      </w:tr>
      <w:tr w:rsidR="00F86FED" w:rsidRPr="00F86FED" w:rsidTr="003F0443">
        <w:trPr>
          <w:trHeight w:val="11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r>
      <w:tr w:rsidR="00F86FED" w:rsidRPr="00F86FED" w:rsidTr="003F0443">
        <w:trPr>
          <w:trHeight w:val="848"/>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86FED" w:rsidRDefault="00D1550B" w:rsidP="00094B5D">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w:t>
            </w:r>
            <w:r w:rsidR="00094B5D" w:rsidRPr="00F86FED">
              <w:rPr>
                <w:rFonts w:ascii="Times New Roman" w:eastAsia="Times New Roman" w:hAnsi="Times New Roman" w:cs="Times New Roman"/>
                <w:sz w:val="20"/>
                <w:szCs w:val="20"/>
                <w:lang w:eastAsia="ru-RU"/>
              </w:rPr>
              <w:t> </w:t>
            </w:r>
            <w:r w:rsidRPr="00F86FED">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vertAlign w:val="superscript"/>
                <w:lang w:eastAsia="ru-RU"/>
              </w:rPr>
            </w:pPr>
            <w:r w:rsidRPr="00F86FED">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F86FED">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left="-242"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right="-107"/>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Размер ставки за подключение </w:t>
            </w:r>
          </w:p>
          <w:p w:rsidR="00D1550B" w:rsidRPr="00F86FED" w:rsidRDefault="00D1550B" w:rsidP="003F0443">
            <w:pPr>
              <w:spacing w:after="0" w:line="240" w:lineRule="exact"/>
              <w:ind w:right="-107"/>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(в </w:t>
            </w:r>
            <w:proofErr w:type="spellStart"/>
            <w:r w:rsidRPr="00F86FED">
              <w:rPr>
                <w:rFonts w:ascii="Times New Roman" w:eastAsia="Times New Roman" w:hAnsi="Times New Roman" w:cs="Times New Roman"/>
                <w:sz w:val="20"/>
                <w:szCs w:val="20"/>
                <w:lang w:eastAsia="ru-RU"/>
              </w:rPr>
              <w:t>т.ч</w:t>
            </w:r>
            <w:proofErr w:type="spellEnd"/>
            <w:r w:rsidRPr="00F86FED">
              <w:rPr>
                <w:rFonts w:ascii="Times New Roman" w:eastAsia="Times New Roman" w:hAnsi="Times New Roman" w:cs="Times New Roman"/>
                <w:sz w:val="20"/>
                <w:szCs w:val="20"/>
                <w:lang w:eastAsia="ru-RU"/>
              </w:rPr>
              <w:t xml:space="preserve">. НДС 20%) </w:t>
            </w:r>
            <w:r w:rsidRPr="00F86FED">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Размер платы за подключение </w:t>
            </w:r>
          </w:p>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xml:space="preserve">(в </w:t>
            </w:r>
            <w:proofErr w:type="spellStart"/>
            <w:r w:rsidRPr="00F86FED">
              <w:rPr>
                <w:rFonts w:ascii="Times New Roman" w:eastAsia="Times New Roman" w:hAnsi="Times New Roman" w:cs="Times New Roman"/>
                <w:sz w:val="20"/>
                <w:szCs w:val="20"/>
                <w:lang w:eastAsia="ru-RU"/>
              </w:rPr>
              <w:t>т.ч</w:t>
            </w:r>
            <w:proofErr w:type="spellEnd"/>
            <w:r w:rsidRPr="00F86FED">
              <w:rPr>
                <w:rFonts w:ascii="Times New Roman" w:eastAsia="Times New Roman" w:hAnsi="Times New Roman" w:cs="Times New Roman"/>
                <w:sz w:val="20"/>
                <w:szCs w:val="20"/>
                <w:lang w:eastAsia="ru-RU"/>
              </w:rPr>
              <w:t>. НДС 20%)</w:t>
            </w:r>
          </w:p>
        </w:tc>
      </w:tr>
      <w:tr w:rsidR="00F86FED" w:rsidRPr="00F86FED" w:rsidTr="003F0443">
        <w:trPr>
          <w:trHeight w:val="300"/>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F86FED"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r>
      <w:tr w:rsidR="00F86FED" w:rsidRPr="00F86FED" w:rsidTr="003F0443">
        <w:trPr>
          <w:trHeight w:val="300"/>
        </w:trPr>
        <w:tc>
          <w:tcPr>
            <w:tcW w:w="236" w:type="dxa"/>
            <w:tcBorders>
              <w:top w:val="nil"/>
              <w:left w:val="nil"/>
              <w:bottom w:val="nil"/>
              <w:right w:val="nil"/>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86FED"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r>
      <w:tr w:rsidR="00F86FED" w:rsidRPr="00F86FED" w:rsidTr="003F0443">
        <w:trPr>
          <w:trHeight w:val="300"/>
        </w:trPr>
        <w:tc>
          <w:tcPr>
            <w:tcW w:w="236" w:type="dxa"/>
            <w:tcBorders>
              <w:top w:val="nil"/>
              <w:left w:val="nil"/>
              <w:bottom w:val="nil"/>
              <w:right w:val="nil"/>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86FED"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r>
      <w:tr w:rsidR="00F86FED" w:rsidRPr="00F86FED" w:rsidTr="003F0443">
        <w:trPr>
          <w:trHeight w:val="300"/>
        </w:trPr>
        <w:tc>
          <w:tcPr>
            <w:tcW w:w="236" w:type="dxa"/>
            <w:tcBorders>
              <w:top w:val="nil"/>
              <w:left w:val="nil"/>
              <w:bottom w:val="nil"/>
              <w:right w:val="nil"/>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86FED"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86FED">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r>
      <w:tr w:rsidR="00F86FED" w:rsidRPr="00F86FED" w:rsidTr="003F0443">
        <w:trPr>
          <w:trHeight w:val="32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jc w:val="right"/>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F86FED">
              <w:rPr>
                <w:rFonts w:ascii="Times New Roman" w:eastAsia="Times New Roman" w:hAnsi="Times New Roman" w:cs="Times New Roman"/>
                <w:b/>
                <w:bCs/>
                <w:sz w:val="24"/>
                <w:szCs w:val="24"/>
                <w:lang w:eastAsia="ru-RU"/>
              </w:rPr>
              <w:t>т.ч</w:t>
            </w:r>
            <w:proofErr w:type="spellEnd"/>
            <w:r w:rsidRPr="00F86FED">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b/>
                <w:bCs/>
                <w:sz w:val="24"/>
                <w:szCs w:val="24"/>
                <w:lang w:eastAsia="ru-RU"/>
              </w:rPr>
            </w:pPr>
            <w:r w:rsidRPr="00F86FED">
              <w:rPr>
                <w:rFonts w:ascii="Times New Roman" w:eastAsia="Times New Roman" w:hAnsi="Times New Roman" w:cs="Times New Roman"/>
                <w:b/>
                <w:bCs/>
                <w:sz w:val="24"/>
                <w:szCs w:val="24"/>
                <w:lang w:eastAsia="ru-RU"/>
              </w:rPr>
              <w:t>0,00</w:t>
            </w:r>
          </w:p>
        </w:tc>
      </w:tr>
      <w:tr w:rsidR="00F86FED" w:rsidRPr="00F86FED" w:rsidTr="003F0443">
        <w:trPr>
          <w:trHeight w:val="330"/>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jc w:val="right"/>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4"/>
                <w:szCs w:val="24"/>
                <w:lang w:eastAsia="ru-RU"/>
              </w:rPr>
            </w:pPr>
            <w:r w:rsidRPr="00F86FED">
              <w:rPr>
                <w:rFonts w:ascii="Times New Roman" w:eastAsia="Times New Roman" w:hAnsi="Times New Roman" w:cs="Times New Roman"/>
                <w:sz w:val="24"/>
                <w:szCs w:val="24"/>
                <w:lang w:eastAsia="ru-RU"/>
              </w:rPr>
              <w:t>0,00</w:t>
            </w:r>
          </w:p>
        </w:tc>
      </w:tr>
      <w:tr w:rsidR="00F86FED" w:rsidRPr="00F86FED" w:rsidTr="003F0443">
        <w:trPr>
          <w:trHeight w:val="480"/>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F86FED" w:rsidRDefault="00D1550B" w:rsidP="003F0443">
            <w:pPr>
              <w:spacing w:after="0" w:line="240" w:lineRule="exact"/>
              <w:ind w:right="-173"/>
              <w:rPr>
                <w:rFonts w:ascii="Times New Roman" w:eastAsia="Times New Roman" w:hAnsi="Times New Roman" w:cs="Times New Roman"/>
                <w:sz w:val="18"/>
                <w:szCs w:val="18"/>
                <w:lang w:eastAsia="ru-RU"/>
              </w:rPr>
            </w:pPr>
            <w:r w:rsidRPr="00F86FED">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F86FED" w:rsidRDefault="00D1550B" w:rsidP="00094B5D">
            <w:pPr>
              <w:spacing w:after="0" w:line="240" w:lineRule="exact"/>
              <w:ind w:right="-173"/>
              <w:rPr>
                <w:rFonts w:ascii="Times New Roman" w:eastAsia="Times New Roman" w:hAnsi="Times New Roman" w:cs="Times New Roman"/>
                <w:sz w:val="18"/>
                <w:szCs w:val="18"/>
                <w:lang w:eastAsia="ru-RU"/>
              </w:rPr>
            </w:pPr>
            <w:r w:rsidRPr="00F86FED">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w:t>
            </w:r>
            <w:r w:rsidR="00094B5D" w:rsidRPr="00F86FED">
              <w:rPr>
                <w:rFonts w:ascii="Times New Roman" w:eastAsia="Times New Roman" w:hAnsi="Times New Roman" w:cs="Times New Roman"/>
                <w:sz w:val="18"/>
                <w:szCs w:val="18"/>
                <w:lang w:eastAsia="ru-RU"/>
              </w:rPr>
              <w:t>казом ФАС России от 16.08.2018 № </w:t>
            </w:r>
            <w:r w:rsidRPr="00F86FED">
              <w:rPr>
                <w:rFonts w:ascii="Times New Roman" w:eastAsia="Times New Roman" w:hAnsi="Times New Roman" w:cs="Times New Roman"/>
                <w:sz w:val="18"/>
                <w:szCs w:val="18"/>
                <w:lang w:eastAsia="ru-RU"/>
              </w:rPr>
              <w:t>1151/18</w:t>
            </w:r>
          </w:p>
        </w:tc>
      </w:tr>
      <w:tr w:rsidR="00D1550B" w:rsidRPr="00F86FED" w:rsidTr="003F0443">
        <w:trPr>
          <w:trHeight w:val="125"/>
        </w:trPr>
        <w:tc>
          <w:tcPr>
            <w:tcW w:w="236" w:type="dxa"/>
            <w:tcBorders>
              <w:top w:val="nil"/>
              <w:left w:val="nil"/>
              <w:bottom w:val="nil"/>
              <w:right w:val="nil"/>
            </w:tcBorders>
            <w:shd w:val="clear" w:color="auto" w:fill="auto"/>
            <w:noWrap/>
            <w:vAlign w:val="bottom"/>
            <w:hideMark/>
          </w:tcPr>
          <w:p w:rsidR="00D1550B" w:rsidRPr="00F86FED" w:rsidRDefault="00D1550B" w:rsidP="003F0443">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F86FED" w:rsidRDefault="00D1550B" w:rsidP="003F0443">
            <w:pPr>
              <w:spacing w:after="0" w:line="240" w:lineRule="exact"/>
              <w:ind w:right="-173"/>
              <w:rPr>
                <w:rFonts w:ascii="Times New Roman" w:eastAsia="Times New Roman" w:hAnsi="Times New Roman" w:cs="Times New Roman"/>
                <w:sz w:val="18"/>
                <w:szCs w:val="18"/>
                <w:lang w:eastAsia="ru-RU"/>
              </w:rPr>
            </w:pPr>
            <w:r w:rsidRPr="00F86FED">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F86FED" w:rsidRDefault="00D1550B" w:rsidP="00094B5D">
            <w:pPr>
              <w:spacing w:after="0" w:line="240" w:lineRule="exact"/>
              <w:ind w:right="-173"/>
              <w:rPr>
                <w:rFonts w:ascii="Times New Roman" w:eastAsia="Times New Roman" w:hAnsi="Times New Roman" w:cs="Times New Roman"/>
                <w:sz w:val="18"/>
                <w:szCs w:val="18"/>
                <w:lang w:eastAsia="ru-RU"/>
              </w:rPr>
            </w:pPr>
            <w:r w:rsidRPr="00F86FED">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094B5D" w:rsidRPr="00F86FED">
              <w:rPr>
                <w:rFonts w:ascii="Times New Roman" w:eastAsia="Times New Roman" w:hAnsi="Times New Roman" w:cs="Times New Roman"/>
                <w:sz w:val="18"/>
                <w:szCs w:val="18"/>
                <w:lang w:eastAsia="ru-RU"/>
              </w:rPr>
              <w:t> </w:t>
            </w:r>
            <w:r w:rsidRPr="00F86FED">
              <w:rPr>
                <w:rFonts w:ascii="Times New Roman" w:eastAsia="Times New Roman" w:hAnsi="Times New Roman" w:cs="Times New Roman"/>
                <w:sz w:val="18"/>
                <w:szCs w:val="18"/>
                <w:lang w:eastAsia="ru-RU"/>
              </w:rPr>
              <w:t xml:space="preserve">____________ от ____________ </w:t>
            </w:r>
          </w:p>
        </w:tc>
      </w:tr>
    </w:tbl>
    <w:p w:rsidR="00D1550B" w:rsidRPr="00F86FED" w:rsidRDefault="00D1550B" w:rsidP="00D1550B">
      <w:pPr>
        <w:pStyle w:val="ConsPlusNonformat"/>
        <w:jc w:val="both"/>
        <w:rPr>
          <w:rFonts w:ascii="Times New Roman" w:hAnsi="Times New Roman" w:cs="Times New Roman"/>
          <w:sz w:val="16"/>
          <w:szCs w:val="16"/>
        </w:rPr>
      </w:pPr>
    </w:p>
    <w:p w:rsidR="00D1550B" w:rsidRPr="00F86FED" w:rsidRDefault="00D1550B" w:rsidP="00D1550B">
      <w:pPr>
        <w:pStyle w:val="ConsPlusNonformat"/>
        <w:jc w:val="center"/>
        <w:rPr>
          <w:rFonts w:ascii="Times New Roman" w:hAnsi="Times New Roman" w:cs="Times New Roman"/>
          <w:b/>
          <w:sz w:val="28"/>
          <w:szCs w:val="28"/>
        </w:rPr>
      </w:pPr>
      <w:r w:rsidRPr="00F86FED">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F86FED" w:rsidRPr="00F86FED" w:rsidTr="00D1550B">
        <w:trPr>
          <w:trHeight w:val="27"/>
        </w:trPr>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86FED" w:rsidRDefault="00D1550B" w:rsidP="00D1550B">
            <w:pPr>
              <w:pStyle w:val="ConsPlusNormal"/>
              <w:jc w:val="center"/>
              <w:rPr>
                <w:rFonts w:ascii="Times New Roman" w:hAnsi="Times New Roman" w:cs="Times New Roman"/>
                <w:b/>
                <w:sz w:val="28"/>
                <w:szCs w:val="28"/>
              </w:rPr>
            </w:pPr>
            <w:r w:rsidRPr="00F86FED">
              <w:rPr>
                <w:rFonts w:ascii="Times New Roman" w:hAnsi="Times New Roman" w:cs="Times New Roman"/>
                <w:b/>
                <w:sz w:val="28"/>
                <w:szCs w:val="28"/>
              </w:rPr>
              <w:t>Заявитель (уполномоченный представитель)</w:t>
            </w:r>
          </w:p>
        </w:tc>
      </w:tr>
      <w:tr w:rsidR="00F86FED" w:rsidRPr="00F86FED" w:rsidTr="00D1550B">
        <w:trPr>
          <w:trHeight w:val="423"/>
        </w:trPr>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 xml:space="preserve">(должность лица, действующего </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w:t>
            </w:r>
            <w:r w:rsidRPr="00F86FED">
              <w:rPr>
                <w:rFonts w:ascii="Times New Roman" w:hAnsi="Times New Roman" w:cs="Times New Roman"/>
                <w:sz w:val="18"/>
                <w:szCs w:val="18"/>
              </w:rPr>
              <w:t>должность – для заявителя юр. лица</w:t>
            </w:r>
            <w:r w:rsidRPr="00F86FED">
              <w:rPr>
                <w:rFonts w:ascii="Times New Roman" w:hAnsi="Times New Roman" w:cs="Times New Roman"/>
                <w:sz w:val="28"/>
                <w:szCs w:val="28"/>
              </w:rPr>
              <w:t>)</w:t>
            </w:r>
          </w:p>
        </w:tc>
      </w:tr>
      <w:tr w:rsidR="00F86FED" w:rsidRPr="00F86FED" w:rsidTr="00D1550B">
        <w:trPr>
          <w:trHeight w:val="53"/>
        </w:trPr>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t>(фамилия, имя, отчество заявителя)</w:t>
            </w:r>
          </w:p>
        </w:tc>
      </w:tr>
      <w:tr w:rsidR="00F86FED" w:rsidRPr="00F86FED" w:rsidTr="003F0443">
        <w:tc>
          <w:tcPr>
            <w:tcW w:w="7513"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t>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lastRenderedPageBreak/>
              <w:t>(подпись)</w:t>
            </w:r>
          </w:p>
        </w:tc>
        <w:tc>
          <w:tcPr>
            <w:tcW w:w="8080" w:type="dxa"/>
            <w:tcBorders>
              <w:top w:val="nil"/>
              <w:left w:val="nil"/>
              <w:bottom w:val="nil"/>
              <w:right w:val="nil"/>
            </w:tcBorders>
          </w:tcPr>
          <w:p w:rsidR="00D1550B" w:rsidRPr="00F86FED" w:rsidRDefault="00D1550B" w:rsidP="003F0443">
            <w:pPr>
              <w:pStyle w:val="ConsPlusNormal"/>
              <w:jc w:val="center"/>
              <w:rPr>
                <w:rFonts w:ascii="Times New Roman" w:hAnsi="Times New Roman" w:cs="Times New Roman"/>
                <w:sz w:val="28"/>
                <w:szCs w:val="28"/>
              </w:rPr>
            </w:pPr>
            <w:r w:rsidRPr="00F86FED">
              <w:rPr>
                <w:rFonts w:ascii="Times New Roman" w:hAnsi="Times New Roman" w:cs="Times New Roman"/>
                <w:sz w:val="28"/>
                <w:szCs w:val="28"/>
              </w:rPr>
              <w:lastRenderedPageBreak/>
              <w:t>_________________________</w:t>
            </w:r>
          </w:p>
          <w:p w:rsidR="00D1550B" w:rsidRPr="00F86FED" w:rsidRDefault="00D1550B" w:rsidP="003F0443">
            <w:pPr>
              <w:pStyle w:val="ConsPlusNormal"/>
              <w:jc w:val="center"/>
              <w:rPr>
                <w:rFonts w:ascii="Times New Roman" w:hAnsi="Times New Roman" w:cs="Times New Roman"/>
                <w:sz w:val="18"/>
                <w:szCs w:val="18"/>
              </w:rPr>
            </w:pPr>
            <w:r w:rsidRPr="00F86FED">
              <w:rPr>
                <w:rFonts w:ascii="Times New Roman" w:hAnsi="Times New Roman" w:cs="Times New Roman"/>
                <w:sz w:val="18"/>
                <w:szCs w:val="18"/>
              </w:rPr>
              <w:lastRenderedPageBreak/>
              <w:t>(подпись)</w:t>
            </w:r>
          </w:p>
        </w:tc>
      </w:tr>
    </w:tbl>
    <w:p w:rsidR="003C4BE9" w:rsidRPr="00F86FED" w:rsidRDefault="00D1550B" w:rsidP="00D1550B">
      <w:pPr>
        <w:pStyle w:val="ConsPlusNormal"/>
        <w:jc w:val="both"/>
        <w:outlineLvl w:val="2"/>
        <w:rPr>
          <w:rFonts w:ascii="Times New Roman" w:hAnsi="Times New Roman" w:cs="Times New Roman"/>
          <w:b/>
          <w:i/>
        </w:rPr>
      </w:pPr>
      <w:r w:rsidRPr="00F86FED">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F86FED"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B7" w:rsidRDefault="006A4EB7" w:rsidP="008E40BE">
      <w:pPr>
        <w:spacing w:after="0" w:line="240" w:lineRule="auto"/>
      </w:pPr>
      <w:r>
        <w:separator/>
      </w:r>
    </w:p>
  </w:endnote>
  <w:endnote w:type="continuationSeparator" w:id="0">
    <w:p w:rsidR="006A4EB7" w:rsidRDefault="006A4EB7" w:rsidP="008E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B7" w:rsidRDefault="006A4EB7" w:rsidP="008E40BE">
      <w:pPr>
        <w:spacing w:after="0" w:line="240" w:lineRule="auto"/>
      </w:pPr>
      <w:r>
        <w:separator/>
      </w:r>
    </w:p>
  </w:footnote>
  <w:footnote w:type="continuationSeparator" w:id="0">
    <w:p w:rsidR="006A4EB7" w:rsidRDefault="006A4EB7" w:rsidP="008E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43" w:rsidRDefault="003F0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B5D"/>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5F06"/>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4B56"/>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443"/>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AC"/>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171"/>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EB7"/>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2C8"/>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4B4"/>
    <w:rsid w:val="008E0C2F"/>
    <w:rsid w:val="008E1236"/>
    <w:rsid w:val="008E28DF"/>
    <w:rsid w:val="008E28E6"/>
    <w:rsid w:val="008E37A6"/>
    <w:rsid w:val="008E40BE"/>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CAB"/>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0B2"/>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0E1"/>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4C86"/>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6FE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06B"/>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6774"/>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E4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0BE"/>
  </w:style>
  <w:style w:type="paragraph" w:styleId="a5">
    <w:name w:val="footer"/>
    <w:basedOn w:val="a"/>
    <w:link w:val="a6"/>
    <w:uiPriority w:val="99"/>
    <w:unhideWhenUsed/>
    <w:rsid w:val="008E4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529">
      <w:bodyDiv w:val="1"/>
      <w:marLeft w:val="0"/>
      <w:marRight w:val="0"/>
      <w:marTop w:val="0"/>
      <w:marBottom w:val="0"/>
      <w:divBdr>
        <w:top w:val="none" w:sz="0" w:space="0" w:color="auto"/>
        <w:left w:val="none" w:sz="0" w:space="0" w:color="auto"/>
        <w:bottom w:val="none" w:sz="0" w:space="0" w:color="auto"/>
        <w:right w:val="none" w:sz="0" w:space="0" w:color="auto"/>
      </w:divBdr>
    </w:div>
    <w:div w:id="3027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76FD4F4C614E284A562706F92C7D0686927CBBD5647E2067C31383DF9B1CDFE48E35AEEC2B3E5133DE450EE5109DD55E832F1FCD77E84E5U3U3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228B-5202-4244-A867-691CE53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Адамян Юлия Рафиловна</cp:lastModifiedBy>
  <cp:revision>38</cp:revision>
  <cp:lastPrinted>2023-03-23T10:50:00Z</cp:lastPrinted>
  <dcterms:created xsi:type="dcterms:W3CDTF">2021-10-06T11:20:00Z</dcterms:created>
  <dcterms:modified xsi:type="dcterms:W3CDTF">2023-03-23T10:51:00Z</dcterms:modified>
</cp:coreProperties>
</file>