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EB" w:rsidRDefault="006541EB" w:rsidP="006541E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ГОСТ Р 58095.4-2021.</w:t>
      </w:r>
    </w:p>
    <w:p w:rsidR="006541EB" w:rsidRDefault="006541EB" w:rsidP="006541E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Приложение Н</w:t>
      </w:r>
    </w:p>
    <w:p w:rsidR="006541EB" w:rsidRDefault="006541EB" w:rsidP="006541EB">
      <w:pPr>
        <w:pStyle w:val="ConsPlusNormal"/>
        <w:jc w:val="center"/>
        <w:rPr>
          <w:b/>
        </w:rPr>
      </w:pPr>
    </w:p>
    <w:p w:rsidR="006541EB" w:rsidRDefault="006541EB" w:rsidP="006541EB">
      <w:pPr>
        <w:pStyle w:val="ConsPlusNormal"/>
        <w:jc w:val="center"/>
        <w:rPr>
          <w:b/>
        </w:rPr>
      </w:pPr>
      <w:bookmarkStart w:id="0" w:name="_GoBack"/>
      <w:r>
        <w:rPr>
          <w:b/>
        </w:rPr>
        <w:t>Акт N ___</w:t>
      </w:r>
    </w:p>
    <w:p w:rsidR="006541EB" w:rsidRDefault="006541EB" w:rsidP="006541EB">
      <w:pPr>
        <w:pStyle w:val="ConsPlusNormal"/>
        <w:jc w:val="center"/>
        <w:rPr>
          <w:b/>
        </w:rPr>
      </w:pPr>
      <w:r>
        <w:rPr>
          <w:b/>
        </w:rPr>
        <w:t>сдачи-приемки выполненных работ (оказанных услуг)</w:t>
      </w:r>
    </w:p>
    <w:p w:rsidR="006541EB" w:rsidRDefault="006541EB" w:rsidP="006541EB">
      <w:pPr>
        <w:pStyle w:val="ConsPlusNormal"/>
        <w:jc w:val="center"/>
        <w:rPr>
          <w:b/>
        </w:rPr>
      </w:pPr>
      <w:r>
        <w:rPr>
          <w:b/>
        </w:rPr>
        <w:t>по договору о техническом обслуживании и ремонте</w:t>
      </w:r>
    </w:p>
    <w:p w:rsidR="006541EB" w:rsidRDefault="006541EB" w:rsidP="006541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внутридомового и/или внутриквартирного газового оборудования</w:t>
      </w:r>
    </w:p>
    <w:bookmarkEnd w:id="0"/>
    <w:p w:rsidR="006541EB" w:rsidRDefault="006541EB" w:rsidP="00654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1EB" w:rsidRDefault="006541EB" w:rsidP="006541E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lang w:eastAsia="ru-RU"/>
        </w:rPr>
        <w:t>. Челябинск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_____________20_____г.</w:t>
      </w:r>
    </w:p>
    <w:p w:rsidR="006541EB" w:rsidRDefault="006541EB" w:rsidP="006541EB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i/>
          <w:lang w:eastAsia="ru-RU"/>
        </w:rPr>
        <w:t>время составления: ____ч. _____мин.</w:t>
      </w:r>
    </w:p>
    <w:p w:rsidR="006541EB" w:rsidRDefault="006541EB" w:rsidP="006541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541EB" w:rsidRDefault="006541EB" w:rsidP="00654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___________________________________, номер телефона ___________________ именуемый(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</w:t>
      </w:r>
      <w:r>
        <w:rPr>
          <w:rFonts w:ascii="Times New Roman" w:eastAsia="Times New Roman" w:hAnsi="Times New Roman"/>
          <w:b/>
          <w:lang w:eastAsia="ru-RU"/>
        </w:rPr>
        <w:t>Заказчик»</w:t>
      </w:r>
      <w:r>
        <w:rPr>
          <w:rFonts w:ascii="Times New Roman" w:eastAsia="Times New Roman" w:hAnsi="Times New Roman"/>
          <w:lang w:eastAsia="ru-RU"/>
        </w:rPr>
        <w:t>, с одной стороны, и</w:t>
      </w:r>
    </w:p>
    <w:p w:rsidR="006541EB" w:rsidRDefault="006541EB" w:rsidP="00654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541EB" w:rsidRDefault="006541EB" w:rsidP="00654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fldChar w:fldCharType="begin"/>
      </w:r>
      <w:r>
        <w:rPr>
          <w:rFonts w:ascii="Times New Roman" w:eastAsia="Times New Roman" w:hAnsi="Times New Roman"/>
          <w:b/>
          <w:lang w:eastAsia="ru-RU"/>
        </w:rPr>
        <w:instrText>DOCVARIABLE  НашаОрганизация</w:instrText>
      </w:r>
      <w:r>
        <w:rPr>
          <w:rFonts w:ascii="Times New Roman" w:eastAsia="Times New Roman" w:hAnsi="Times New Roman"/>
          <w:b/>
          <w:lang w:eastAsia="ru-RU"/>
        </w:rPr>
        <w:fldChar w:fldCharType="separate"/>
      </w:r>
      <w:r>
        <w:rPr>
          <w:rFonts w:ascii="Times New Roman" w:eastAsia="Times New Roman" w:hAnsi="Times New Roman"/>
          <w:b/>
          <w:lang w:eastAsia="ru-RU"/>
        </w:rPr>
        <w:t>АО "Челябинскгоргаз"</w:t>
      </w:r>
      <w:r>
        <w:rPr>
          <w:rFonts w:ascii="Times New Roman" w:eastAsia="Times New Roman" w:hAnsi="Times New Roman"/>
          <w:b/>
          <w:lang w:eastAsia="ru-RU"/>
        </w:rPr>
        <w:fldChar w:fldCharType="end"/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ИНН: 7451046106 ОКПО 03257165, тел. 261-00-18, 454087, г. Челябинск, ул. Рылеева, д. 8,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/>
          <w:b/>
          <w:lang w:eastAsia="ru-RU"/>
        </w:rPr>
        <w:t>«Исполнитель»</w:t>
      </w:r>
      <w:r>
        <w:rPr>
          <w:rFonts w:ascii="Times New Roman" w:eastAsia="Times New Roman" w:hAnsi="Times New Roman"/>
          <w:lang w:eastAsia="ru-RU"/>
        </w:rPr>
        <w:t>, в лице _____________________________</w:t>
      </w:r>
    </w:p>
    <w:p w:rsidR="006541EB" w:rsidRDefault="006541EB" w:rsidP="006541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_________________________________________________________________, </w:t>
      </w:r>
    </w:p>
    <w:p w:rsidR="006541EB" w:rsidRDefault="006541EB" w:rsidP="006541EB">
      <w:pPr>
        <w:pStyle w:val="ConsPlusNormal"/>
        <w:ind w:firstLine="709"/>
        <w:jc w:val="both"/>
      </w:pPr>
      <w:r>
        <w:t xml:space="preserve">Согласно договору № _____________от _____________г. Исполнитель оказал Заказчику следующие услуги (выполнил работы) по техническому обслуживанию (ремонту, замене) внутридомового/внутриквартирного газового оборудования, расположенного адресу: ____________________________________________________________________ </w:t>
      </w:r>
    </w:p>
    <w:p w:rsidR="006541EB" w:rsidRDefault="006541EB" w:rsidP="006541EB">
      <w:pPr>
        <w:pStyle w:val="ConsPlusNormal"/>
        <w:jc w:val="both"/>
      </w:pPr>
    </w:p>
    <w:p w:rsidR="006541EB" w:rsidRDefault="006541EB" w:rsidP="006541EB">
      <w:pPr>
        <w:pStyle w:val="ConsPlusNormal"/>
        <w:jc w:val="both"/>
      </w:pPr>
      <w:r>
        <w:t>Сотрудники Исполнителя, непосредственно выполнявшие работы (оказывавшие услуги):</w:t>
      </w:r>
    </w:p>
    <w:p w:rsidR="006541EB" w:rsidRDefault="006541EB" w:rsidP="006541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6541EB" w:rsidRDefault="006541EB" w:rsidP="006541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6541EB" w:rsidRDefault="006541EB" w:rsidP="006541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6541EB" w:rsidRDefault="006541EB" w:rsidP="0065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EB" w:rsidRDefault="006541EB" w:rsidP="0065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выполнения работ: _____________ Время выполнения работ: ______________</w:t>
      </w:r>
    </w:p>
    <w:p w:rsidR="006541EB" w:rsidRDefault="006541EB" w:rsidP="006541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541EB" w:rsidRDefault="006541EB" w:rsidP="0065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2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558"/>
        <w:gridCol w:w="993"/>
        <w:gridCol w:w="1558"/>
        <w:gridCol w:w="1275"/>
        <w:gridCol w:w="1416"/>
      </w:tblGrid>
      <w:tr w:rsidR="006541EB" w:rsidTr="006541EB">
        <w:trPr>
          <w:trHeight w:val="101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выполненных работ (оказанных услуг)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пункта по прейскуранту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Цена, руб. (с учетом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Сумма, руб. (с учетом НДС)</w:t>
            </w:r>
          </w:p>
        </w:tc>
      </w:tr>
      <w:tr w:rsidR="006541EB" w:rsidTr="006541E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EB" w:rsidTr="006541E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EB" w:rsidTr="006541E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EB" w:rsidTr="006541E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EB" w:rsidTr="006541E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к оплате (с учетом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541EB" w:rsidRDefault="006541EB" w:rsidP="006541EB">
      <w:pPr>
        <w:pStyle w:val="ConsPlusNormal"/>
        <w:spacing w:before="240"/>
        <w:ind w:firstLine="540"/>
        <w:jc w:val="both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6541EB" w:rsidRDefault="006541EB" w:rsidP="006541EB">
      <w:pPr>
        <w:pStyle w:val="ConsPlusNormal"/>
        <w:ind w:firstLine="540"/>
        <w:jc w:val="both"/>
      </w:pPr>
    </w:p>
    <w:p w:rsidR="006541EB" w:rsidRDefault="006541EB" w:rsidP="006541EB">
      <w:pPr>
        <w:pStyle w:val="ConsPlusNormal"/>
        <w:ind w:firstLine="540"/>
        <w:jc w:val="both"/>
      </w:pPr>
      <w:r>
        <w:t>При ремонте использованы следующие материалы, запасные части и детали:</w:t>
      </w:r>
    </w:p>
    <w:p w:rsidR="006541EB" w:rsidRDefault="006541EB" w:rsidP="006541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134"/>
        <w:gridCol w:w="1843"/>
        <w:gridCol w:w="1701"/>
      </w:tblGrid>
      <w:tr w:rsidR="006541EB" w:rsidTr="006541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Наименование израсходованных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Цена, руб.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Сумма, руб. (с учетом НДС):</w:t>
            </w:r>
          </w:p>
        </w:tc>
      </w:tr>
      <w:tr w:rsidR="006541EB" w:rsidTr="006541EB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</w:tr>
      <w:tr w:rsidR="006541EB" w:rsidTr="006541EB">
        <w:trPr>
          <w:trHeight w:val="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</w:tr>
      <w:tr w:rsidR="006541EB" w:rsidTr="006541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</w:tr>
      <w:tr w:rsidR="006541EB" w:rsidTr="006541EB">
        <w:trPr>
          <w:trHeight w:val="4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</w:pPr>
            <w:r>
              <w:t>Всего к оплате (с учетом НДС)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EB" w:rsidRDefault="006541EB">
            <w:pPr>
              <w:pStyle w:val="ConsPlusNormal"/>
            </w:pPr>
          </w:p>
        </w:tc>
      </w:tr>
    </w:tbl>
    <w:p w:rsidR="006541EB" w:rsidRDefault="006541EB" w:rsidP="0065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оказано услуг на сумму (с учетом НДС): ____________________________________,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НДС ____%.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3"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произведено отключение газоиспользующего оборудования, составлен акт N __ от _____________.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3"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выдано   уведомление   о   выявлении   нарушения требований действующих нормативных документов N ________ от ______________.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3"/>
          <w:sz w:val="24"/>
          <w:szCs w:val="24"/>
        </w:rPr>
        <w:drawing>
          <wp:inline distT="0" distB="0" distL="0" distR="0">
            <wp:extent cx="85725" cy="8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выявлена   необходимость   проведения ремонта, заявка   на   устранение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неисправности от "___" ___________ 20__ N _________</w:t>
      </w:r>
    </w:p>
    <w:p w:rsidR="006541EB" w:rsidRDefault="006541EB" w:rsidP="006541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заказчика по безопасному использованию газа при удовлетворении коммунально-бытовых   нужд  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6541EB" w:rsidRDefault="006541EB" w:rsidP="006541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 недопустимости   одновременной   работы   бытового   газоиспользующего оборудования с отводом продуктов сгорания в дымовой канал (проточный водонагреватель, отопительный котел и т.п.) 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  отопительной бытовой печи с установленным газогорелочным устройством, заказчик проинформирован.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получил               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(инициалы, фамилия)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(услуги) выполнены в полном объеме с согласия заказчика.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качеству и объему выполненных работ (оказанных услуг) заказчик не имеет.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технического обслуживания: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тяга в вентиляционных и дымовых (при наличии) каналах имеется;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заказчика от подписания настоящего Акта и его причина: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/___________/ _______________________________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      ________________________________________________________________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инициалы, фамилия        должность         подпись</w:t>
      </w:r>
    </w:p>
    <w:p w:rsidR="006541EB" w:rsidRDefault="006541EB" w:rsidP="00654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    ________________________________________________________________</w:t>
      </w:r>
    </w:p>
    <w:p w:rsidR="006541EB" w:rsidRDefault="006541EB" w:rsidP="006541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инициалы, фамилия        должность         подпись</w:t>
      </w:r>
    </w:p>
    <w:p w:rsidR="006541EB" w:rsidRDefault="006541EB" w:rsidP="006541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4"/>
          <w:sz w:val="20"/>
          <w:szCs w:val="20"/>
          <w:lang w:eastAsia="ru-RU"/>
        </w:rPr>
      </w:pPr>
    </w:p>
    <w:p w:rsidR="009C2C5F" w:rsidRDefault="009C2C5F"/>
    <w:sectPr w:rsidR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B"/>
    <w:rsid w:val="006541EB"/>
    <w:rsid w:val="009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EB80-A437-4EC2-B1FD-4071FAA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4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Некерова Анна Михайловна</dc:creator>
  <cp:keywords/>
  <dc:description/>
  <cp:lastModifiedBy>Некерова Анна Михайловна</cp:lastModifiedBy>
  <cp:revision>1</cp:revision>
  <dcterms:created xsi:type="dcterms:W3CDTF">2023-09-08T05:11:00Z</dcterms:created>
  <dcterms:modified xsi:type="dcterms:W3CDTF">2023-09-08T05:11:00Z</dcterms:modified>
</cp:coreProperties>
</file>