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C75348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75348">
        <w:rPr>
          <w:sz w:val="20"/>
          <w:szCs w:val="20"/>
        </w:rPr>
        <w:t xml:space="preserve">Извещение </w:t>
      </w:r>
    </w:p>
    <w:p w:rsidR="00D1022C" w:rsidRPr="00C75348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75348">
        <w:rPr>
          <w:sz w:val="20"/>
          <w:szCs w:val="20"/>
        </w:rPr>
        <w:t>о проведении маркетинговых исследований в электронной форме</w:t>
      </w:r>
    </w:p>
    <w:p w:rsidR="00D1022C" w:rsidRPr="00C75348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75348">
        <w:rPr>
          <w:sz w:val="20"/>
          <w:szCs w:val="20"/>
        </w:rPr>
        <w:t>АО «Челябинскгоргаз»</w:t>
      </w:r>
    </w:p>
    <w:p w:rsidR="00D1022C" w:rsidRPr="00C75348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75348">
        <w:rPr>
          <w:sz w:val="20"/>
          <w:szCs w:val="20"/>
        </w:rPr>
        <w:t>(реестровый номер закупки №</w:t>
      </w:r>
      <w:r w:rsidR="00624C8D" w:rsidRPr="00C75348">
        <w:rPr>
          <w:sz w:val="20"/>
          <w:szCs w:val="20"/>
        </w:rPr>
        <w:t xml:space="preserve"> </w:t>
      </w:r>
      <w:r w:rsidR="0004202B">
        <w:rPr>
          <w:sz w:val="20"/>
          <w:szCs w:val="20"/>
        </w:rPr>
        <w:t>1468</w:t>
      </w:r>
      <w:r w:rsidRPr="00C75348">
        <w:rPr>
          <w:sz w:val="20"/>
          <w:szCs w:val="20"/>
        </w:rPr>
        <w:t>)</w:t>
      </w:r>
    </w:p>
    <w:p w:rsidR="00D1022C" w:rsidRPr="00C75348" w:rsidRDefault="00D1022C" w:rsidP="00D1022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C75348" w:rsidTr="00D1022C">
        <w:trPr>
          <w:trHeight w:val="576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C75348" w:rsidRDefault="0004202B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</w:t>
            </w:r>
          </w:p>
        </w:tc>
      </w:tr>
      <w:tr w:rsidR="00D1022C" w:rsidRPr="00C75348" w:rsidTr="00D1022C">
        <w:trPr>
          <w:trHeight w:val="345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345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C75348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C75348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C75348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(</w:t>
            </w:r>
            <w:proofErr w:type="spellStart"/>
            <w:r w:rsidRPr="00C75348">
              <w:rPr>
                <w:sz w:val="20"/>
                <w:szCs w:val="20"/>
              </w:rPr>
              <w:t>пп.б</w:t>
            </w:r>
            <w:proofErr w:type="spellEnd"/>
            <w:r w:rsidRPr="00C75348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685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5D40C9" w:rsidP="00C75348">
            <w:pPr>
              <w:jc w:val="both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 xml:space="preserve">Поставка </w:t>
            </w:r>
            <w:r w:rsidR="00C75348" w:rsidRPr="00C75348">
              <w:rPr>
                <w:sz w:val="20"/>
                <w:szCs w:val="20"/>
              </w:rPr>
              <w:t>крана шарового</w:t>
            </w:r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rPr>
                <w:b/>
                <w:sz w:val="20"/>
                <w:szCs w:val="20"/>
              </w:rPr>
            </w:pPr>
            <w:r w:rsidRPr="00C75348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C75348" w:rsidTr="00D1022C">
        <w:trPr>
          <w:trHeight w:val="463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Наименование: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C75348" w:rsidTr="00D1022C">
        <w:trPr>
          <w:trHeight w:val="463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C75348" w:rsidTr="00D1022C">
        <w:trPr>
          <w:trHeight w:val="387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C75348" w:rsidTr="00D1022C">
        <w:trPr>
          <w:trHeight w:val="227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6B030D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348"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C75348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C75348" w:rsidTr="00D1022C">
        <w:trPr>
          <w:trHeight w:val="110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6B030D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+7 (351)2</w:t>
            </w:r>
            <w:r w:rsidR="006B030D" w:rsidRPr="00C75348">
              <w:rPr>
                <w:sz w:val="20"/>
                <w:szCs w:val="20"/>
              </w:rPr>
              <w:t>32</w:t>
            </w:r>
            <w:r w:rsidRPr="00C75348">
              <w:rPr>
                <w:sz w:val="20"/>
                <w:szCs w:val="20"/>
              </w:rPr>
              <w:t>-0</w:t>
            </w:r>
            <w:r w:rsidR="006B030D" w:rsidRPr="00C75348">
              <w:rPr>
                <w:sz w:val="20"/>
                <w:szCs w:val="20"/>
              </w:rPr>
              <w:t>1</w:t>
            </w:r>
            <w:r w:rsidRPr="00C75348">
              <w:rPr>
                <w:sz w:val="20"/>
                <w:szCs w:val="20"/>
              </w:rPr>
              <w:t>-</w:t>
            </w:r>
            <w:r w:rsidR="006B030D" w:rsidRPr="00C75348">
              <w:rPr>
                <w:sz w:val="20"/>
                <w:szCs w:val="20"/>
              </w:rPr>
              <w:t>57</w:t>
            </w:r>
          </w:p>
        </w:tc>
      </w:tr>
      <w:tr w:rsidR="00D1022C" w:rsidRPr="00C75348" w:rsidTr="00D1022C">
        <w:trPr>
          <w:trHeight w:val="175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6B030D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C75348" w:rsidTr="00D1022C">
        <w:trPr>
          <w:trHeight w:val="391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C75348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C75348" w:rsidTr="00D1022C">
        <w:trPr>
          <w:trHeight w:val="375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C75348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C75348" w:rsidRDefault="005D40C9" w:rsidP="00C75348">
            <w:pPr>
              <w:jc w:val="both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 xml:space="preserve">Поставка </w:t>
            </w:r>
            <w:r w:rsidR="00C75348" w:rsidRPr="00C75348">
              <w:rPr>
                <w:sz w:val="20"/>
                <w:szCs w:val="20"/>
              </w:rPr>
              <w:t>крана шарового</w:t>
            </w:r>
          </w:p>
        </w:tc>
      </w:tr>
      <w:tr w:rsidR="00D1022C" w:rsidRPr="00C75348" w:rsidTr="00D1022C">
        <w:trPr>
          <w:trHeight w:val="60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C75348">
              <w:rPr>
                <w:sz w:val="20"/>
                <w:szCs w:val="20"/>
              </w:rPr>
              <w:t xml:space="preserve"> </w:t>
            </w:r>
          </w:p>
          <w:p w:rsidR="00D1022C" w:rsidRPr="00C75348" w:rsidRDefault="00E56584" w:rsidP="004B3ABA">
            <w:pPr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C75348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C75348" w:rsidTr="00D1022C">
        <w:trPr>
          <w:trHeight w:val="375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5D40C9" w:rsidP="004B3ABA">
            <w:pPr>
              <w:jc w:val="both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В соответствии с Техническим заданием.</w:t>
            </w:r>
          </w:p>
        </w:tc>
      </w:tr>
      <w:tr w:rsidR="00D1022C" w:rsidRPr="00C75348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C75348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C75348">
              <w:rPr>
                <w:sz w:val="20"/>
                <w:szCs w:val="20"/>
              </w:rPr>
              <w:t xml:space="preserve"> </w:t>
            </w:r>
            <w:r w:rsidR="00E01EDE" w:rsidRPr="00C75348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C75348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C75348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C75348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</w:t>
            </w:r>
            <w:r w:rsidRPr="00C75348">
              <w:rPr>
                <w:i/>
                <w:iCs/>
                <w:sz w:val="20"/>
                <w:szCs w:val="20"/>
              </w:rPr>
              <w:lastRenderedPageBreak/>
              <w:t>договора, либо цена единицы товара, работы, услуги и максимальное значение цены договора:</w:t>
            </w:r>
          </w:p>
          <w:p w:rsidR="00D1022C" w:rsidRPr="00C75348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C75348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C75348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C75348" w:rsidRDefault="00C75348" w:rsidP="004B3ABA">
            <w:pPr>
              <w:jc w:val="both"/>
              <w:rPr>
                <w:sz w:val="20"/>
                <w:szCs w:val="20"/>
              </w:rPr>
            </w:pPr>
            <w:r w:rsidRPr="00C75348">
              <w:rPr>
                <w:color w:val="000000" w:themeColor="text1"/>
                <w:sz w:val="20"/>
                <w:szCs w:val="20"/>
              </w:rPr>
              <w:t>49 093 061,03</w:t>
            </w:r>
          </w:p>
        </w:tc>
      </w:tr>
      <w:tr w:rsidR="00D1022C" w:rsidRPr="00C75348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C75348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C75348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C75348">
              <w:rPr>
                <w:sz w:val="20"/>
                <w:szCs w:val="20"/>
              </w:rPr>
              <w:t xml:space="preserve"> </w:t>
            </w:r>
          </w:p>
          <w:p w:rsidR="00D1022C" w:rsidRPr="00C75348" w:rsidRDefault="00C75348" w:rsidP="004B3ABA">
            <w:pPr>
              <w:jc w:val="both"/>
              <w:rPr>
                <w:sz w:val="20"/>
                <w:szCs w:val="20"/>
              </w:rPr>
            </w:pPr>
            <w:r w:rsidRPr="00C75348">
              <w:rPr>
                <w:color w:val="000000" w:themeColor="text1"/>
                <w:sz w:val="20"/>
                <w:szCs w:val="20"/>
              </w:rPr>
              <w:t>40 910 884,18</w:t>
            </w:r>
          </w:p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C75348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C75348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C75348">
              <w:rPr>
                <w:sz w:val="20"/>
                <w:szCs w:val="20"/>
              </w:rPr>
              <w:t xml:space="preserve"> </w:t>
            </w:r>
          </w:p>
          <w:p w:rsidR="00D1022C" w:rsidRPr="00C75348" w:rsidRDefault="005D40C9" w:rsidP="004B3ABA">
            <w:pPr>
              <w:jc w:val="both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В соответствии с техническим заданием</w:t>
            </w:r>
            <w:r w:rsidR="00D1022C" w:rsidRPr="00C75348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  <w:r w:rsidRPr="00C75348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C75348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C75348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C75348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C75348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C75348">
                <w:rPr>
                  <w:rStyle w:val="a3"/>
                  <w:rFonts w:ascii="Times New Roman" w:hAnsi="Times New Roman"/>
                </w:rPr>
                <w:t>https://</w:t>
              </w:r>
              <w:r w:rsidRPr="00C75348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C75348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C75348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C75348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C75348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C75348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C75348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C75348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C75348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b/>
                <w:sz w:val="20"/>
                <w:szCs w:val="20"/>
              </w:rPr>
              <w:t xml:space="preserve">Порядок подачи заявок на участие </w:t>
            </w:r>
            <w:proofErr w:type="gramStart"/>
            <w:r w:rsidRPr="00C75348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C75348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C75348" w:rsidRDefault="0004202B" w:rsidP="005351C8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  <w:r w:rsidR="00C75348" w:rsidRPr="00C75348">
              <w:rPr>
                <w:sz w:val="20"/>
                <w:szCs w:val="20"/>
              </w:rPr>
              <w:t>2022</w:t>
            </w:r>
            <w:r w:rsidR="00624C8D" w:rsidRPr="00C75348">
              <w:rPr>
                <w:sz w:val="20"/>
                <w:szCs w:val="20"/>
              </w:rPr>
              <w:t xml:space="preserve"> г.</w:t>
            </w: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C75348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C75348" w:rsidRDefault="0004202B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04.02</w:t>
            </w:r>
            <w:r w:rsidR="00C75348" w:rsidRPr="00C75348">
              <w:rPr>
                <w:b/>
                <w:sz w:val="20"/>
                <w:szCs w:val="20"/>
              </w:rPr>
              <w:t>.2022</w:t>
            </w:r>
            <w:r w:rsidR="00624C8D" w:rsidRPr="00C75348">
              <w:rPr>
                <w:b/>
                <w:sz w:val="20"/>
                <w:szCs w:val="20"/>
              </w:rPr>
              <w:t xml:space="preserve"> г. 00:00ч.</w:t>
            </w:r>
          </w:p>
          <w:bookmarkEnd w:id="4"/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C75348" w:rsidRDefault="0004202B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11.02</w:t>
            </w:r>
            <w:r w:rsidR="00C75348" w:rsidRPr="00C75348">
              <w:rPr>
                <w:b/>
                <w:sz w:val="20"/>
                <w:szCs w:val="20"/>
              </w:rPr>
              <w:t>.2022</w:t>
            </w:r>
            <w:r w:rsidR="00624C8D" w:rsidRPr="00C75348">
              <w:rPr>
                <w:b/>
                <w:sz w:val="20"/>
                <w:szCs w:val="20"/>
              </w:rPr>
              <w:t xml:space="preserve"> г. </w:t>
            </w:r>
          </w:p>
          <w:p w:rsidR="00D1022C" w:rsidRPr="00C75348" w:rsidRDefault="0004202B" w:rsidP="0004202B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="00D1022C" w:rsidRPr="00C75348">
              <w:rPr>
                <w:b/>
                <w:sz w:val="20"/>
                <w:szCs w:val="20"/>
              </w:rPr>
              <w:t xml:space="preserve">часов </w:t>
            </w:r>
            <w:r>
              <w:rPr>
                <w:b/>
                <w:sz w:val="20"/>
                <w:szCs w:val="20"/>
              </w:rPr>
              <w:t>00</w:t>
            </w:r>
            <w:r w:rsidR="00D1022C" w:rsidRPr="00C75348">
              <w:rPr>
                <w:b/>
                <w:sz w:val="20"/>
                <w:szCs w:val="20"/>
              </w:rPr>
              <w:t xml:space="preserve"> минут (по челябинскому времени).</w:t>
            </w:r>
            <w:bookmarkEnd w:id="5"/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  <w:r w:rsidRPr="00C75348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 xml:space="preserve">Дата и время открытия доступа к заявкам на участие в </w:t>
            </w:r>
            <w:r w:rsidRPr="00C75348">
              <w:rPr>
                <w:i/>
                <w:sz w:val="20"/>
                <w:szCs w:val="20"/>
              </w:rPr>
              <w:lastRenderedPageBreak/>
              <w:t>маркетинговых исследованиях, поданным в форме электронных документов: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C75348" w:rsidRDefault="0004202B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11.02</w:t>
            </w:r>
            <w:r w:rsidR="00C75348" w:rsidRPr="00C75348">
              <w:rPr>
                <w:b/>
                <w:sz w:val="20"/>
                <w:szCs w:val="20"/>
              </w:rPr>
              <w:t>.2022</w:t>
            </w:r>
            <w:r w:rsidR="00624C8D" w:rsidRPr="00C75348">
              <w:rPr>
                <w:b/>
                <w:sz w:val="20"/>
                <w:szCs w:val="20"/>
              </w:rPr>
              <w:t xml:space="preserve"> г.</w:t>
            </w:r>
          </w:p>
          <w:p w:rsidR="00D1022C" w:rsidRPr="00C75348" w:rsidRDefault="0004202B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1022C" w:rsidRPr="00C75348">
              <w:rPr>
                <w:sz w:val="20"/>
                <w:szCs w:val="20"/>
              </w:rPr>
              <w:t xml:space="preserve"> часов 0</w:t>
            </w:r>
            <w:r>
              <w:rPr>
                <w:sz w:val="20"/>
                <w:szCs w:val="20"/>
              </w:rPr>
              <w:t>1</w:t>
            </w:r>
            <w:r w:rsidR="00D1022C" w:rsidRPr="00C75348">
              <w:rPr>
                <w:sz w:val="20"/>
                <w:szCs w:val="20"/>
              </w:rPr>
              <w:t xml:space="preserve"> минут (по челябинскому времени).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lastRenderedPageBreak/>
              <w:t xml:space="preserve">Дата рассмотрения, оценки и сопоставления </w:t>
            </w:r>
            <w:proofErr w:type="gramStart"/>
            <w:r w:rsidRPr="00C75348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C75348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04202B">
              <w:rPr>
                <w:b/>
                <w:sz w:val="20"/>
                <w:szCs w:val="20"/>
              </w:rPr>
              <w:t>16.02</w:t>
            </w:r>
            <w:bookmarkStart w:id="7" w:name="_GoBack"/>
            <w:bookmarkEnd w:id="7"/>
            <w:r w:rsidR="005351C8" w:rsidRPr="00C75348">
              <w:rPr>
                <w:b/>
                <w:sz w:val="20"/>
                <w:szCs w:val="20"/>
              </w:rPr>
              <w:t>.2022</w:t>
            </w:r>
          </w:p>
          <w:bookmarkEnd w:id="6"/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C75348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C75348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C75348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C75348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Порядок рассмотрения, оценки и сопоставления заявок,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Не установлено.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C75348" w:rsidTr="00D1022C">
        <w:trPr>
          <w:trHeight w:val="288"/>
        </w:trPr>
        <w:tc>
          <w:tcPr>
            <w:tcW w:w="3119" w:type="dxa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C75348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C75348" w:rsidRDefault="00D1022C" w:rsidP="004B3ABA">
            <w:pPr>
              <w:jc w:val="both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C75348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C75348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C75348" w:rsidTr="00D1022C">
        <w:trPr>
          <w:trHeight w:val="288"/>
        </w:trPr>
        <w:tc>
          <w:tcPr>
            <w:tcW w:w="10632" w:type="dxa"/>
            <w:gridSpan w:val="2"/>
          </w:tcPr>
          <w:p w:rsidR="00D1022C" w:rsidRPr="00C75348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75348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Pr="00C75348" w:rsidRDefault="00B2572F">
      <w:pPr>
        <w:rPr>
          <w:sz w:val="20"/>
          <w:szCs w:val="20"/>
        </w:rPr>
      </w:pPr>
    </w:p>
    <w:sectPr w:rsidR="00B2572F" w:rsidRPr="00C7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4202B"/>
    <w:rsid w:val="00145EC7"/>
    <w:rsid w:val="001542D0"/>
    <w:rsid w:val="001A0CD2"/>
    <w:rsid w:val="0039333B"/>
    <w:rsid w:val="005351C8"/>
    <w:rsid w:val="005974F1"/>
    <w:rsid w:val="005D40C9"/>
    <w:rsid w:val="00624C8D"/>
    <w:rsid w:val="0063780E"/>
    <w:rsid w:val="006B030D"/>
    <w:rsid w:val="006E2893"/>
    <w:rsid w:val="0073691C"/>
    <w:rsid w:val="00780788"/>
    <w:rsid w:val="009C1D81"/>
    <w:rsid w:val="009D4DCE"/>
    <w:rsid w:val="00B10B94"/>
    <w:rsid w:val="00B2572F"/>
    <w:rsid w:val="00B75AE6"/>
    <w:rsid w:val="00BE535D"/>
    <w:rsid w:val="00C06DB3"/>
    <w:rsid w:val="00C75348"/>
    <w:rsid w:val="00D1022C"/>
    <w:rsid w:val="00DB58E9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12</cp:revision>
  <dcterms:created xsi:type="dcterms:W3CDTF">2021-12-20T06:14:00Z</dcterms:created>
  <dcterms:modified xsi:type="dcterms:W3CDTF">2022-02-03T07:55:00Z</dcterms:modified>
</cp:coreProperties>
</file>