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DF4AD9" w:rsidP="00913B51">
      <w:pPr>
        <w:jc w:val="center"/>
        <w:rPr>
          <w:b/>
          <w:bCs/>
        </w:rPr>
      </w:pPr>
      <w:r>
        <w:rPr>
          <w:b/>
          <w:bCs/>
        </w:rPr>
        <w:t>ДОГОВОР ПОСТАВКИ №</w:t>
      </w:r>
      <w:r w:rsidR="00530A75" w:rsidRPr="00530A75">
        <w:rPr>
          <w:b/>
          <w:bCs/>
        </w:rPr>
        <w:t>1450</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0C3F90" w:rsidRDefault="00B55CEF" w:rsidP="00B55CEF">
      <w:pPr>
        <w:jc w:val="both"/>
      </w:pPr>
      <w:r w:rsidRPr="000C3F90">
        <w:rPr>
          <w:iCs/>
        </w:rPr>
        <w:t>Общество с ограниченной ответственностью «ЕВРОТЕХ»</w:t>
      </w:r>
      <w:r w:rsidR="0026435C" w:rsidRPr="000C3F90">
        <w:t xml:space="preserve">, именуемое в дальнейшем «Поставщик», в лице </w:t>
      </w:r>
      <w:r w:rsidRPr="000C3F90">
        <w:rPr>
          <w:iCs/>
        </w:rPr>
        <w:t xml:space="preserve">генерального директора </w:t>
      </w:r>
      <w:proofErr w:type="spellStart"/>
      <w:r w:rsidRPr="000C3F90">
        <w:rPr>
          <w:iCs/>
        </w:rPr>
        <w:t>Бабенышева</w:t>
      </w:r>
      <w:proofErr w:type="spellEnd"/>
      <w:r w:rsidRPr="000C3F90">
        <w:rPr>
          <w:iCs/>
        </w:rPr>
        <w:t xml:space="preserve"> Виталия Александровича</w:t>
      </w:r>
      <w:r w:rsidR="0026435C" w:rsidRPr="000C3F90">
        <w:t xml:space="preserve">, действующего на основании </w:t>
      </w:r>
      <w:r w:rsidRPr="000C3F90">
        <w:rPr>
          <w:iCs/>
        </w:rPr>
        <w:t>Устава</w:t>
      </w:r>
      <w:r w:rsidR="0026435C" w:rsidRPr="000C3F90">
        <w:rPr>
          <w:noProof/>
        </w:rPr>
        <w:t>,</w:t>
      </w:r>
      <w:r w:rsidR="0026435C" w:rsidRPr="000C3F90">
        <w:t xml:space="preserve"> с одной стороны, и </w:t>
      </w:r>
    </w:p>
    <w:p w:rsidR="0026435C" w:rsidRDefault="00A50A12" w:rsidP="00A50A12">
      <w:pPr>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6350C2">
        <w:t>ной процедуры (протокол №1117</w:t>
      </w:r>
      <w:r w:rsidR="00C46341">
        <w:t xml:space="preserve"> от 29.07.2020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C46341">
        <w:rPr>
          <w:bCs/>
        </w:rPr>
        <w:t xml:space="preserve">дресу электронной почты: </w:t>
      </w:r>
      <w:r w:rsidR="00C46341">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C46341" w:rsidRPr="00C46341">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C46341">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C46341">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5077"/>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A31A82">
              <w:rPr>
                <w:b/>
                <w:lang w:eastAsia="en-US"/>
              </w:rPr>
              <w:t xml:space="preserve"> ООО «ЕВРОТЕХ»</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020B12">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A31A82">
              <w:rPr>
                <w:color w:val="000000"/>
                <w:sz w:val="22"/>
                <w:szCs w:val="22"/>
              </w:rPr>
              <w:t xml:space="preserve"> </w:t>
            </w:r>
            <w:r w:rsidR="00A31A82" w:rsidRPr="00A31A82">
              <w:rPr>
                <w:color w:val="000000"/>
                <w:sz w:val="22"/>
                <w:szCs w:val="22"/>
              </w:rPr>
              <w:t>199004, г. Санкт-Петербург, 4-я линия В.О., д. 17, литер А, пом. 8-Н</w:t>
            </w:r>
          </w:p>
          <w:p w:rsidR="003455D5" w:rsidRDefault="003455D5" w:rsidP="003455D5">
            <w:pPr>
              <w:rPr>
                <w:color w:val="000000"/>
                <w:sz w:val="22"/>
                <w:szCs w:val="22"/>
              </w:rPr>
            </w:pPr>
            <w:r w:rsidRPr="003455D5">
              <w:rPr>
                <w:color w:val="000000"/>
                <w:sz w:val="22"/>
                <w:szCs w:val="22"/>
              </w:rPr>
              <w:t>Почтовый адрес</w:t>
            </w:r>
            <w:r w:rsidR="00A31A82">
              <w:rPr>
                <w:color w:val="000000"/>
                <w:sz w:val="22"/>
                <w:szCs w:val="22"/>
              </w:rPr>
              <w:t xml:space="preserve"> </w:t>
            </w:r>
            <w:r w:rsidR="00A31A82" w:rsidRPr="00A31A82">
              <w:rPr>
                <w:color w:val="000000"/>
                <w:sz w:val="22"/>
                <w:szCs w:val="22"/>
              </w:rPr>
              <w:t>199004, г. Санкт-Петербург, а/я 69</w:t>
            </w:r>
          </w:p>
          <w:p w:rsidR="003455D5" w:rsidRDefault="003455D5" w:rsidP="003455D5">
            <w:pPr>
              <w:rPr>
                <w:color w:val="000000"/>
                <w:sz w:val="22"/>
                <w:szCs w:val="22"/>
              </w:rPr>
            </w:pPr>
            <w:r w:rsidRPr="003455D5">
              <w:rPr>
                <w:color w:val="000000"/>
                <w:sz w:val="22"/>
                <w:szCs w:val="22"/>
              </w:rPr>
              <w:t>ИНН</w:t>
            </w:r>
            <w:r w:rsidR="00A31A82">
              <w:rPr>
                <w:color w:val="000000"/>
                <w:sz w:val="22"/>
                <w:szCs w:val="22"/>
              </w:rPr>
              <w:t xml:space="preserve"> 7801670384</w:t>
            </w:r>
          </w:p>
          <w:p w:rsidR="003455D5" w:rsidRDefault="003455D5" w:rsidP="003455D5">
            <w:pPr>
              <w:rPr>
                <w:color w:val="000000"/>
                <w:sz w:val="22"/>
                <w:szCs w:val="22"/>
              </w:rPr>
            </w:pPr>
            <w:r w:rsidRPr="003455D5">
              <w:rPr>
                <w:color w:val="000000"/>
                <w:sz w:val="22"/>
                <w:szCs w:val="22"/>
              </w:rPr>
              <w:t>КПП</w:t>
            </w:r>
            <w:r w:rsidR="00A31A82">
              <w:rPr>
                <w:color w:val="000000"/>
                <w:sz w:val="22"/>
                <w:szCs w:val="22"/>
              </w:rPr>
              <w:t xml:space="preserve"> </w:t>
            </w:r>
            <w:r w:rsidR="00A31A82" w:rsidRPr="00A31A82">
              <w:rPr>
                <w:color w:val="000000"/>
                <w:sz w:val="22"/>
                <w:szCs w:val="22"/>
              </w:rPr>
              <w:t>780101001</w:t>
            </w:r>
          </w:p>
          <w:p w:rsidR="003455D5" w:rsidRDefault="003455D5" w:rsidP="003455D5">
            <w:pPr>
              <w:rPr>
                <w:color w:val="000000"/>
                <w:sz w:val="22"/>
                <w:szCs w:val="22"/>
              </w:rPr>
            </w:pPr>
            <w:r w:rsidRPr="003455D5">
              <w:rPr>
                <w:color w:val="000000"/>
                <w:sz w:val="22"/>
                <w:szCs w:val="22"/>
              </w:rPr>
              <w:t xml:space="preserve">ОГРН </w:t>
            </w:r>
            <w:r w:rsidR="00A31A82" w:rsidRPr="00A31A82">
              <w:rPr>
                <w:color w:val="000000"/>
                <w:sz w:val="22"/>
                <w:szCs w:val="22"/>
              </w:rPr>
              <w:t>1197847169948</w:t>
            </w:r>
          </w:p>
          <w:p w:rsidR="007B76CC" w:rsidRDefault="007B76CC" w:rsidP="003455D5">
            <w:pPr>
              <w:rPr>
                <w:color w:val="000000"/>
                <w:sz w:val="22"/>
                <w:szCs w:val="22"/>
              </w:rPr>
            </w:pPr>
            <w:r>
              <w:rPr>
                <w:color w:val="000000"/>
                <w:sz w:val="22"/>
                <w:szCs w:val="22"/>
              </w:rPr>
              <w:t xml:space="preserve">ОКПО </w:t>
            </w:r>
            <w:r w:rsidRPr="007B76CC">
              <w:rPr>
                <w:color w:val="000000"/>
                <w:sz w:val="22"/>
                <w:szCs w:val="22"/>
              </w:rPr>
              <w:t>41235376</w:t>
            </w:r>
            <w:r>
              <w:rPr>
                <w:color w:val="000000"/>
                <w:sz w:val="22"/>
                <w:szCs w:val="22"/>
              </w:rPr>
              <w:t xml:space="preserve"> </w:t>
            </w:r>
          </w:p>
          <w:p w:rsidR="00F21813" w:rsidRPr="00F21813" w:rsidRDefault="00F21813" w:rsidP="00F21813">
            <w:pPr>
              <w:rPr>
                <w:color w:val="000000"/>
                <w:sz w:val="22"/>
                <w:szCs w:val="22"/>
              </w:rPr>
            </w:pPr>
            <w:r w:rsidRPr="00F21813">
              <w:rPr>
                <w:color w:val="000000"/>
                <w:sz w:val="22"/>
                <w:szCs w:val="22"/>
              </w:rPr>
              <w:t xml:space="preserve">Р\с 4070 2810 7000 0000 7937 в </w:t>
            </w:r>
          </w:p>
          <w:p w:rsidR="00F21813" w:rsidRPr="00F21813" w:rsidRDefault="00F21813" w:rsidP="00F21813">
            <w:pPr>
              <w:rPr>
                <w:color w:val="000000"/>
                <w:sz w:val="22"/>
                <w:szCs w:val="22"/>
              </w:rPr>
            </w:pPr>
            <w:r w:rsidRPr="00F21813">
              <w:rPr>
                <w:color w:val="000000"/>
                <w:sz w:val="22"/>
                <w:szCs w:val="22"/>
              </w:rPr>
              <w:t>АО "АБ" РОССИЯ" г. Санкт-Петербург</w:t>
            </w:r>
          </w:p>
          <w:p w:rsidR="00F21813" w:rsidRPr="00F21813" w:rsidRDefault="00F21813" w:rsidP="00F21813">
            <w:pPr>
              <w:rPr>
                <w:color w:val="000000"/>
                <w:sz w:val="22"/>
                <w:szCs w:val="22"/>
              </w:rPr>
            </w:pPr>
            <w:r w:rsidRPr="00F21813">
              <w:rPr>
                <w:color w:val="000000"/>
                <w:sz w:val="22"/>
                <w:szCs w:val="22"/>
              </w:rPr>
              <w:t xml:space="preserve">К\с 3010 1810 8000 0000 0861  </w:t>
            </w:r>
          </w:p>
          <w:p w:rsidR="00F21813" w:rsidRDefault="00F21813" w:rsidP="00F21813">
            <w:pPr>
              <w:rPr>
                <w:color w:val="000000"/>
                <w:sz w:val="22"/>
                <w:szCs w:val="22"/>
              </w:rPr>
            </w:pPr>
            <w:r w:rsidRPr="00F21813">
              <w:rPr>
                <w:color w:val="000000"/>
                <w:sz w:val="22"/>
                <w:szCs w:val="22"/>
              </w:rPr>
              <w:t>БИК 044030861</w:t>
            </w:r>
            <w:r>
              <w:rPr>
                <w:color w:val="000000"/>
                <w:sz w:val="22"/>
                <w:szCs w:val="22"/>
              </w:rPr>
              <w:t xml:space="preserve"> </w:t>
            </w:r>
          </w:p>
          <w:p w:rsidR="003455D5" w:rsidRDefault="003455D5" w:rsidP="00F21813">
            <w:pPr>
              <w:rPr>
                <w:i/>
                <w:lang w:eastAsia="en-US"/>
              </w:rPr>
            </w:pPr>
            <w:r w:rsidRPr="003455D5">
              <w:rPr>
                <w:color w:val="000000"/>
                <w:sz w:val="22"/>
                <w:szCs w:val="22"/>
              </w:rPr>
              <w:t>Адрес электронной почты</w:t>
            </w:r>
            <w:r w:rsidR="00F21813">
              <w:rPr>
                <w:color w:val="000000"/>
                <w:sz w:val="22"/>
                <w:szCs w:val="22"/>
              </w:rPr>
              <w:t xml:space="preserve"> </w:t>
            </w:r>
            <w:hyperlink r:id="rId8" w:history="1">
              <w:r w:rsidR="00F21813" w:rsidRPr="00C025AC">
                <w:rPr>
                  <w:rStyle w:val="af8"/>
                  <w:sz w:val="22"/>
                  <w:szCs w:val="22"/>
                </w:rPr>
                <w:t>info@evroteh.org</w:t>
              </w:r>
            </w:hyperlink>
            <w:r w:rsidR="00F21813">
              <w:rPr>
                <w:color w:val="000000"/>
                <w:sz w:val="22"/>
                <w:szCs w:val="22"/>
              </w:rPr>
              <w:t xml:space="preserve"> </w:t>
            </w:r>
          </w:p>
          <w:p w:rsidR="003455D5" w:rsidRPr="006C6691" w:rsidRDefault="003455D5" w:rsidP="003455D5">
            <w:pPr>
              <w:rPr>
                <w:i/>
                <w:lang w:eastAsia="en-US"/>
              </w:rPr>
            </w:pPr>
            <w:r w:rsidRPr="003455D5">
              <w:rPr>
                <w:color w:val="000000"/>
                <w:sz w:val="22"/>
                <w:szCs w:val="22"/>
              </w:rPr>
              <w:t>Контактный телефон</w:t>
            </w:r>
            <w:r w:rsidR="00F21813">
              <w:rPr>
                <w:color w:val="000000"/>
                <w:sz w:val="22"/>
                <w:szCs w:val="22"/>
              </w:rPr>
              <w:t xml:space="preserve"> </w:t>
            </w:r>
            <w:r w:rsidR="00F21813" w:rsidRPr="00F21813">
              <w:rPr>
                <w:color w:val="000000"/>
                <w:sz w:val="22"/>
                <w:szCs w:val="22"/>
              </w:rPr>
              <w:t>+7 (812) 677-65-45</w:t>
            </w:r>
          </w:p>
        </w:tc>
        <w:tc>
          <w:tcPr>
            <w:tcW w:w="5307" w:type="dxa"/>
            <w:tcBorders>
              <w:top w:val="single" w:sz="4" w:space="0" w:color="auto"/>
              <w:left w:val="single" w:sz="4" w:space="0" w:color="auto"/>
              <w:bottom w:val="single" w:sz="4" w:space="0" w:color="auto"/>
              <w:right w:val="single" w:sz="4" w:space="0" w:color="auto"/>
            </w:tcBorders>
            <w:vAlign w:val="center"/>
          </w:tcPr>
          <w:p w:rsidR="00020B12" w:rsidRPr="00020B12" w:rsidRDefault="00020B12" w:rsidP="00020B12">
            <w:pPr>
              <w:rPr>
                <w:color w:val="000000"/>
                <w:sz w:val="22"/>
                <w:szCs w:val="22"/>
              </w:rPr>
            </w:pPr>
            <w:r w:rsidRPr="00020B12">
              <w:rPr>
                <w:color w:val="000000"/>
                <w:sz w:val="22"/>
                <w:szCs w:val="22"/>
              </w:rPr>
              <w:t>454087, г. Челябинск, ул. Рылеева, д. 8</w:t>
            </w:r>
          </w:p>
          <w:p w:rsidR="00020B12" w:rsidRPr="00020B12" w:rsidRDefault="00020B12" w:rsidP="00020B12">
            <w:pPr>
              <w:rPr>
                <w:color w:val="000000"/>
                <w:sz w:val="22"/>
                <w:szCs w:val="22"/>
              </w:rPr>
            </w:pPr>
            <w:r w:rsidRPr="00020B12">
              <w:rPr>
                <w:color w:val="000000"/>
                <w:sz w:val="22"/>
                <w:szCs w:val="22"/>
              </w:rPr>
              <w:t>ИНН: 7451046106</w:t>
            </w:r>
          </w:p>
          <w:p w:rsidR="00020B12" w:rsidRPr="00020B12" w:rsidRDefault="00020B12" w:rsidP="00020B12">
            <w:pPr>
              <w:rPr>
                <w:color w:val="000000"/>
                <w:sz w:val="22"/>
                <w:szCs w:val="22"/>
              </w:rPr>
            </w:pPr>
            <w:r w:rsidRPr="00020B12">
              <w:rPr>
                <w:color w:val="000000"/>
                <w:sz w:val="22"/>
                <w:szCs w:val="22"/>
              </w:rPr>
              <w:t xml:space="preserve">КПП: 745101001  </w:t>
            </w:r>
          </w:p>
          <w:p w:rsidR="00020B12" w:rsidRPr="00020B12" w:rsidRDefault="00020B12" w:rsidP="00020B12">
            <w:pPr>
              <w:rPr>
                <w:color w:val="000000"/>
                <w:sz w:val="22"/>
                <w:szCs w:val="22"/>
              </w:rPr>
            </w:pPr>
            <w:r w:rsidRPr="00020B12">
              <w:rPr>
                <w:color w:val="000000"/>
                <w:sz w:val="22"/>
                <w:szCs w:val="22"/>
              </w:rPr>
              <w:t>р/счёт: 40702810100010005913</w:t>
            </w:r>
          </w:p>
          <w:p w:rsidR="00020B12" w:rsidRPr="00020B12" w:rsidRDefault="00020B12" w:rsidP="00020B12">
            <w:pPr>
              <w:rPr>
                <w:color w:val="000000"/>
                <w:sz w:val="22"/>
                <w:szCs w:val="22"/>
              </w:rPr>
            </w:pPr>
            <w:r w:rsidRPr="00020B12">
              <w:rPr>
                <w:color w:val="000000"/>
                <w:sz w:val="22"/>
                <w:szCs w:val="22"/>
              </w:rPr>
              <w:t>в ПАО «АБ «РОССИЯ»</w:t>
            </w:r>
          </w:p>
          <w:p w:rsidR="00020B12" w:rsidRPr="00020B12" w:rsidRDefault="00020B12" w:rsidP="00020B12">
            <w:pPr>
              <w:rPr>
                <w:color w:val="000000"/>
                <w:sz w:val="22"/>
                <w:szCs w:val="22"/>
              </w:rPr>
            </w:pPr>
            <w:r w:rsidRPr="00020B12">
              <w:rPr>
                <w:color w:val="000000"/>
                <w:sz w:val="22"/>
                <w:szCs w:val="22"/>
              </w:rPr>
              <w:t>к/счёт: 30101810145250000220</w:t>
            </w:r>
          </w:p>
          <w:p w:rsidR="00020B12" w:rsidRPr="00020B12" w:rsidRDefault="00020B12" w:rsidP="00020B12">
            <w:pPr>
              <w:rPr>
                <w:color w:val="000000"/>
                <w:sz w:val="22"/>
                <w:szCs w:val="22"/>
              </w:rPr>
            </w:pPr>
            <w:r w:rsidRPr="00020B12">
              <w:rPr>
                <w:color w:val="000000"/>
                <w:sz w:val="22"/>
                <w:szCs w:val="22"/>
              </w:rPr>
              <w:t>БИК: 044525220</w:t>
            </w:r>
          </w:p>
          <w:p w:rsidR="00020B12" w:rsidRPr="00020B12" w:rsidRDefault="00020B12" w:rsidP="00020B12">
            <w:pPr>
              <w:rPr>
                <w:color w:val="000000"/>
                <w:sz w:val="22"/>
                <w:szCs w:val="22"/>
              </w:rPr>
            </w:pPr>
            <w:r>
              <w:rPr>
                <w:color w:val="000000"/>
                <w:sz w:val="22"/>
                <w:szCs w:val="22"/>
              </w:rPr>
              <w:t>Ответственная служба - ОКЗ</w:t>
            </w:r>
            <w:r w:rsidRPr="00020B12">
              <w:rPr>
                <w:color w:val="000000"/>
                <w:sz w:val="22"/>
                <w:szCs w:val="22"/>
              </w:rPr>
              <w:t>: 261-00-58</w:t>
            </w:r>
          </w:p>
          <w:p w:rsidR="00020B12" w:rsidRPr="00020B12" w:rsidRDefault="00020B12" w:rsidP="00020B12">
            <w:pPr>
              <w:rPr>
                <w:color w:val="000000"/>
                <w:sz w:val="22"/>
                <w:szCs w:val="22"/>
              </w:rPr>
            </w:pPr>
            <w:r w:rsidRPr="00020B12">
              <w:rPr>
                <w:color w:val="000000"/>
                <w:sz w:val="22"/>
                <w:szCs w:val="22"/>
              </w:rPr>
              <w:t>Приемная: 261-00-18</w:t>
            </w:r>
          </w:p>
          <w:p w:rsidR="00020B12" w:rsidRPr="00020B12" w:rsidRDefault="00020B12" w:rsidP="00020B12">
            <w:pPr>
              <w:rPr>
                <w:color w:val="000000"/>
                <w:sz w:val="22"/>
                <w:szCs w:val="22"/>
              </w:rPr>
            </w:pPr>
            <w:r w:rsidRPr="00020B12">
              <w:rPr>
                <w:color w:val="000000"/>
                <w:sz w:val="22"/>
                <w:szCs w:val="22"/>
              </w:rPr>
              <w:t>Факс: 729-35-42</w:t>
            </w:r>
          </w:p>
          <w:p w:rsidR="003455D5" w:rsidRPr="006C6691" w:rsidRDefault="00020B12" w:rsidP="00020B12">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603D87">
              <w:rPr>
                <w:i/>
                <w:lang w:eastAsia="en-US"/>
              </w:rPr>
              <w:t xml:space="preserve">_______В.А. </w:t>
            </w:r>
            <w:proofErr w:type="spellStart"/>
            <w:r w:rsidR="00603D87">
              <w:rPr>
                <w:i/>
                <w:lang w:eastAsia="en-US"/>
              </w:rPr>
              <w:t>Бабенышев</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20B12">
              <w:rPr>
                <w:i/>
                <w:lang w:eastAsia="en-US"/>
              </w:rPr>
              <w:t xml:space="preserve">_______В.Г. </w:t>
            </w:r>
            <w:proofErr w:type="spellStart"/>
            <w:r w:rsidR="00020B12">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9"/>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0C3F90" w:rsidP="00DF5727">
      <w:pPr>
        <w:jc w:val="right"/>
        <w:rPr>
          <w:b/>
        </w:rPr>
      </w:pPr>
      <w:r>
        <w:rPr>
          <w:b/>
        </w:rPr>
        <w:t>к Договору поставки №</w:t>
      </w:r>
      <w:r w:rsidR="00530A75" w:rsidRPr="00530A75">
        <w:rPr>
          <w:b/>
        </w:rPr>
        <w:t>1450</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C3F90">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1418"/>
        <w:gridCol w:w="1488"/>
        <w:gridCol w:w="1176"/>
        <w:gridCol w:w="779"/>
        <w:gridCol w:w="818"/>
        <w:gridCol w:w="1238"/>
        <w:gridCol w:w="1053"/>
        <w:gridCol w:w="915"/>
        <w:gridCol w:w="1098"/>
        <w:gridCol w:w="998"/>
        <w:gridCol w:w="998"/>
        <w:gridCol w:w="1015"/>
      </w:tblGrid>
      <w:tr w:rsidR="00DF5727" w:rsidRPr="00EE1B73" w:rsidTr="002E2845">
        <w:tc>
          <w:tcPr>
            <w:tcW w:w="534" w:type="dxa"/>
            <w:shd w:val="clear" w:color="auto" w:fill="auto"/>
          </w:tcPr>
          <w:p w:rsidR="00DF5727" w:rsidRPr="00EE1B73" w:rsidRDefault="00DF5727" w:rsidP="00405733">
            <w:pPr>
              <w:jc w:val="center"/>
              <w:rPr>
                <w:b/>
                <w:sz w:val="22"/>
                <w:szCs w:val="20"/>
                <w:lang w:eastAsia="en-US"/>
              </w:rPr>
            </w:pPr>
            <w:r w:rsidRPr="00EE1B73">
              <w:rPr>
                <w:b/>
                <w:sz w:val="22"/>
                <w:szCs w:val="20"/>
                <w:lang w:eastAsia="en-US"/>
              </w:rPr>
              <w:t>1.</w:t>
            </w:r>
          </w:p>
        </w:tc>
        <w:tc>
          <w:tcPr>
            <w:tcW w:w="15290" w:type="dxa"/>
            <w:gridSpan w:val="13"/>
            <w:shd w:val="clear" w:color="auto" w:fill="auto"/>
          </w:tcPr>
          <w:p w:rsidR="00DF5727" w:rsidRPr="00EE1B73" w:rsidRDefault="00DF5727" w:rsidP="00DF5727">
            <w:pPr>
              <w:rPr>
                <w:sz w:val="22"/>
                <w:szCs w:val="20"/>
                <w:lang w:eastAsia="en-US"/>
              </w:rPr>
            </w:pPr>
            <w:r w:rsidRPr="00EE1B73">
              <w:rPr>
                <w:b/>
                <w:sz w:val="22"/>
                <w:szCs w:val="20"/>
              </w:rPr>
              <w:t>Наименование, количество и стоимость Товара</w:t>
            </w:r>
          </w:p>
        </w:tc>
      </w:tr>
      <w:tr w:rsidR="00DF5727" w:rsidRPr="00EE1B73" w:rsidTr="002E2845">
        <w:tc>
          <w:tcPr>
            <w:tcW w:w="534"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 п/п</w:t>
            </w:r>
          </w:p>
        </w:tc>
        <w:tc>
          <w:tcPr>
            <w:tcW w:w="2296"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 xml:space="preserve">Наименование </w:t>
            </w:r>
            <w:r w:rsidR="00616EDA" w:rsidRPr="00EE1B73">
              <w:rPr>
                <w:b/>
                <w:sz w:val="22"/>
                <w:szCs w:val="20"/>
              </w:rPr>
              <w:t>Т</w:t>
            </w:r>
            <w:r w:rsidRPr="00EE1B73">
              <w:rPr>
                <w:b/>
                <w:sz w:val="22"/>
                <w:szCs w:val="20"/>
              </w:rPr>
              <w:t>овара</w:t>
            </w:r>
          </w:p>
        </w:tc>
        <w:tc>
          <w:tcPr>
            <w:tcW w:w="141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Технические характеристики и комплектация</w:t>
            </w:r>
          </w:p>
        </w:tc>
        <w:tc>
          <w:tcPr>
            <w:tcW w:w="1488" w:type="dxa"/>
            <w:shd w:val="clear" w:color="auto" w:fill="auto"/>
            <w:vAlign w:val="center"/>
          </w:tcPr>
          <w:p w:rsidR="00DF5727" w:rsidRPr="00EE1B73" w:rsidRDefault="00DF5727" w:rsidP="008870BB">
            <w:pPr>
              <w:jc w:val="center"/>
              <w:rPr>
                <w:sz w:val="22"/>
                <w:szCs w:val="20"/>
                <w:lang w:eastAsia="en-US"/>
              </w:rPr>
            </w:pPr>
            <w:r w:rsidRPr="00EE1B73">
              <w:rPr>
                <w:b/>
                <w:sz w:val="22"/>
                <w:szCs w:val="20"/>
              </w:rPr>
              <w:t xml:space="preserve">Производитель, страна происхождения </w:t>
            </w:r>
            <w:r w:rsidR="00616EDA" w:rsidRPr="00EE1B73">
              <w:rPr>
                <w:b/>
                <w:sz w:val="22"/>
                <w:szCs w:val="20"/>
              </w:rPr>
              <w:t>Т</w:t>
            </w:r>
            <w:r w:rsidRPr="00EE1B73">
              <w:rPr>
                <w:b/>
                <w:sz w:val="22"/>
                <w:szCs w:val="20"/>
              </w:rPr>
              <w:t>овара</w:t>
            </w:r>
          </w:p>
        </w:tc>
        <w:tc>
          <w:tcPr>
            <w:tcW w:w="1176" w:type="dxa"/>
            <w:shd w:val="clear" w:color="auto" w:fill="auto"/>
            <w:vAlign w:val="center"/>
          </w:tcPr>
          <w:p w:rsidR="00DF5727" w:rsidRPr="00EE1B73" w:rsidRDefault="00DF5727" w:rsidP="00EF14A0">
            <w:pPr>
              <w:jc w:val="center"/>
              <w:rPr>
                <w:sz w:val="22"/>
                <w:szCs w:val="20"/>
                <w:lang w:eastAsia="en-US"/>
              </w:rPr>
            </w:pPr>
            <w:r w:rsidRPr="00EE1B73">
              <w:rPr>
                <w:b/>
                <w:sz w:val="22"/>
                <w:szCs w:val="20"/>
              </w:rPr>
              <w:t>Наличие Сертификата «Газ-</w:t>
            </w:r>
            <w:proofErr w:type="spellStart"/>
            <w:proofErr w:type="gramStart"/>
            <w:r w:rsidRPr="00EE1B73">
              <w:rPr>
                <w:b/>
                <w:sz w:val="22"/>
                <w:szCs w:val="20"/>
              </w:rPr>
              <w:t>серт</w:t>
            </w:r>
            <w:proofErr w:type="spellEnd"/>
            <w:r w:rsidRPr="00EE1B73">
              <w:rPr>
                <w:b/>
                <w:sz w:val="22"/>
                <w:szCs w:val="20"/>
              </w:rPr>
              <w:t>»</w:t>
            </w:r>
            <w:r w:rsidR="00EF14A0" w:rsidRPr="00EE1B73">
              <w:rPr>
                <w:b/>
                <w:sz w:val="22"/>
                <w:szCs w:val="20"/>
              </w:rPr>
              <w:t>/</w:t>
            </w:r>
            <w:proofErr w:type="gramEnd"/>
            <w:r w:rsidR="008870BB" w:rsidRPr="00EE1B73">
              <w:rPr>
                <w:b/>
                <w:sz w:val="22"/>
                <w:szCs w:val="20"/>
              </w:rPr>
              <w:t xml:space="preserve"> «</w:t>
            </w:r>
            <w:proofErr w:type="spellStart"/>
            <w:r w:rsidR="008870BB" w:rsidRPr="00EE1B73">
              <w:rPr>
                <w:b/>
                <w:sz w:val="22"/>
                <w:szCs w:val="20"/>
              </w:rPr>
              <w:t>Интер-газсерт</w:t>
            </w:r>
            <w:proofErr w:type="spellEnd"/>
            <w:r w:rsidR="008870BB" w:rsidRPr="00EE1B73">
              <w:rPr>
                <w:b/>
                <w:sz w:val="22"/>
                <w:szCs w:val="20"/>
              </w:rPr>
              <w:t>»</w:t>
            </w:r>
          </w:p>
        </w:tc>
        <w:tc>
          <w:tcPr>
            <w:tcW w:w="779" w:type="dxa"/>
            <w:shd w:val="clear" w:color="auto" w:fill="auto"/>
            <w:vAlign w:val="center"/>
          </w:tcPr>
          <w:p w:rsidR="00DF5727" w:rsidRPr="00EE1B73" w:rsidRDefault="00DF5727" w:rsidP="00405733">
            <w:pPr>
              <w:jc w:val="center"/>
              <w:rPr>
                <w:b/>
                <w:sz w:val="22"/>
                <w:szCs w:val="20"/>
              </w:rPr>
            </w:pPr>
            <w:r w:rsidRPr="00EE1B73">
              <w:rPr>
                <w:b/>
                <w:sz w:val="22"/>
                <w:szCs w:val="20"/>
              </w:rPr>
              <w:t>Ед.</w:t>
            </w:r>
          </w:p>
          <w:p w:rsidR="00DF5727" w:rsidRPr="00EE1B73" w:rsidRDefault="00DF5727" w:rsidP="00405733">
            <w:pPr>
              <w:jc w:val="center"/>
              <w:rPr>
                <w:sz w:val="22"/>
                <w:szCs w:val="20"/>
                <w:lang w:eastAsia="en-US"/>
              </w:rPr>
            </w:pPr>
            <w:r w:rsidRPr="00EE1B73">
              <w:rPr>
                <w:b/>
                <w:sz w:val="22"/>
                <w:szCs w:val="20"/>
              </w:rPr>
              <w:t>изм.</w:t>
            </w:r>
          </w:p>
        </w:tc>
        <w:tc>
          <w:tcPr>
            <w:tcW w:w="818" w:type="dxa"/>
            <w:shd w:val="clear" w:color="auto" w:fill="auto"/>
            <w:vAlign w:val="center"/>
          </w:tcPr>
          <w:p w:rsidR="00DF5727" w:rsidRPr="00EE1B73" w:rsidRDefault="00DF5727" w:rsidP="00405733">
            <w:pPr>
              <w:jc w:val="center"/>
              <w:rPr>
                <w:sz w:val="22"/>
                <w:szCs w:val="20"/>
                <w:lang w:eastAsia="en-US"/>
              </w:rPr>
            </w:pPr>
            <w:r w:rsidRPr="00EE1B73">
              <w:rPr>
                <w:b/>
                <w:sz w:val="22"/>
                <w:szCs w:val="20"/>
              </w:rPr>
              <w:t>Кол-во</w:t>
            </w:r>
          </w:p>
        </w:tc>
        <w:tc>
          <w:tcPr>
            <w:tcW w:w="123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Грузополучатель</w:t>
            </w:r>
          </w:p>
        </w:tc>
        <w:tc>
          <w:tcPr>
            <w:tcW w:w="1053"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 xml:space="preserve">Место (адрес) поставки </w:t>
            </w:r>
            <w:r w:rsidR="00616EDA" w:rsidRPr="00EE1B73">
              <w:rPr>
                <w:b/>
                <w:sz w:val="22"/>
                <w:szCs w:val="20"/>
              </w:rPr>
              <w:t>Т</w:t>
            </w:r>
            <w:r w:rsidRPr="00EE1B73">
              <w:rPr>
                <w:b/>
                <w:sz w:val="22"/>
                <w:szCs w:val="20"/>
              </w:rPr>
              <w:t>овара</w:t>
            </w:r>
          </w:p>
        </w:tc>
        <w:tc>
          <w:tcPr>
            <w:tcW w:w="915"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Стоимость за ед. без налога (руб.)</w:t>
            </w:r>
          </w:p>
        </w:tc>
        <w:tc>
          <w:tcPr>
            <w:tcW w:w="109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Налоговая ставка</w:t>
            </w:r>
            <w:r w:rsidR="00C26074" w:rsidRPr="00EE1B73">
              <w:rPr>
                <w:b/>
                <w:sz w:val="22"/>
                <w:szCs w:val="20"/>
              </w:rPr>
              <w:t>, %</w:t>
            </w:r>
          </w:p>
        </w:tc>
        <w:tc>
          <w:tcPr>
            <w:tcW w:w="998"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Стоимость всего без налога (руб.)</w:t>
            </w:r>
          </w:p>
        </w:tc>
        <w:tc>
          <w:tcPr>
            <w:tcW w:w="998" w:type="dxa"/>
            <w:shd w:val="clear" w:color="auto" w:fill="auto"/>
            <w:vAlign w:val="center"/>
          </w:tcPr>
          <w:p w:rsidR="00DF5727" w:rsidRPr="00EE1B73" w:rsidRDefault="00DF5727" w:rsidP="00405733">
            <w:pPr>
              <w:jc w:val="center"/>
              <w:rPr>
                <w:sz w:val="22"/>
                <w:szCs w:val="20"/>
                <w:lang w:eastAsia="en-US"/>
              </w:rPr>
            </w:pPr>
            <w:r w:rsidRPr="00EE1B73">
              <w:rPr>
                <w:b/>
                <w:sz w:val="22"/>
                <w:szCs w:val="20"/>
              </w:rPr>
              <w:t>Сумма налога (руб.)</w:t>
            </w:r>
          </w:p>
        </w:tc>
        <w:tc>
          <w:tcPr>
            <w:tcW w:w="1015" w:type="dxa"/>
            <w:shd w:val="clear" w:color="auto" w:fill="auto"/>
            <w:vAlign w:val="center"/>
          </w:tcPr>
          <w:p w:rsidR="00DF5727" w:rsidRPr="00EE1B73" w:rsidRDefault="00DF5727" w:rsidP="00F02DD9">
            <w:pPr>
              <w:jc w:val="center"/>
              <w:rPr>
                <w:sz w:val="22"/>
                <w:szCs w:val="20"/>
                <w:lang w:eastAsia="en-US"/>
              </w:rPr>
            </w:pPr>
            <w:r w:rsidRPr="00EE1B73">
              <w:rPr>
                <w:b/>
                <w:sz w:val="22"/>
                <w:szCs w:val="20"/>
              </w:rPr>
              <w:t>Общая стоимость с учетом налога (руб.)</w:t>
            </w:r>
          </w:p>
        </w:tc>
      </w:tr>
      <w:tr w:rsidR="00DF5727" w:rsidRPr="00EE1B73" w:rsidTr="002E2845">
        <w:tc>
          <w:tcPr>
            <w:tcW w:w="534"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w:t>
            </w:r>
          </w:p>
        </w:tc>
        <w:tc>
          <w:tcPr>
            <w:tcW w:w="2296"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2</w:t>
            </w:r>
          </w:p>
        </w:tc>
        <w:tc>
          <w:tcPr>
            <w:tcW w:w="141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3</w:t>
            </w:r>
          </w:p>
        </w:tc>
        <w:tc>
          <w:tcPr>
            <w:tcW w:w="148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4</w:t>
            </w:r>
          </w:p>
        </w:tc>
        <w:tc>
          <w:tcPr>
            <w:tcW w:w="1176"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5</w:t>
            </w:r>
          </w:p>
        </w:tc>
        <w:tc>
          <w:tcPr>
            <w:tcW w:w="779"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6</w:t>
            </w:r>
          </w:p>
        </w:tc>
        <w:tc>
          <w:tcPr>
            <w:tcW w:w="81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7</w:t>
            </w:r>
          </w:p>
        </w:tc>
        <w:tc>
          <w:tcPr>
            <w:tcW w:w="123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8</w:t>
            </w:r>
          </w:p>
        </w:tc>
        <w:tc>
          <w:tcPr>
            <w:tcW w:w="1053"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9</w:t>
            </w:r>
          </w:p>
        </w:tc>
        <w:tc>
          <w:tcPr>
            <w:tcW w:w="915"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10</w:t>
            </w:r>
          </w:p>
        </w:tc>
        <w:tc>
          <w:tcPr>
            <w:tcW w:w="10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11</w:t>
            </w:r>
          </w:p>
        </w:tc>
        <w:tc>
          <w:tcPr>
            <w:tcW w:w="9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12</w:t>
            </w:r>
          </w:p>
        </w:tc>
        <w:tc>
          <w:tcPr>
            <w:tcW w:w="998"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13</w:t>
            </w:r>
          </w:p>
        </w:tc>
        <w:tc>
          <w:tcPr>
            <w:tcW w:w="1015" w:type="dxa"/>
            <w:shd w:val="clear" w:color="auto" w:fill="auto"/>
            <w:vAlign w:val="center"/>
          </w:tcPr>
          <w:p w:rsidR="00DF5727" w:rsidRPr="00EE1B73" w:rsidRDefault="00DF5727" w:rsidP="00405733">
            <w:pPr>
              <w:jc w:val="center"/>
              <w:rPr>
                <w:b/>
                <w:sz w:val="22"/>
                <w:szCs w:val="20"/>
                <w:lang w:eastAsia="en-US"/>
              </w:rPr>
            </w:pPr>
            <w:r w:rsidRPr="00EE1B73">
              <w:rPr>
                <w:b/>
                <w:sz w:val="22"/>
                <w:szCs w:val="20"/>
                <w:lang w:eastAsia="en-US"/>
              </w:rPr>
              <w:t>14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val="restart"/>
            <w:shd w:val="clear" w:color="auto" w:fill="auto"/>
            <w:vAlign w:val="center"/>
          </w:tcPr>
          <w:p w:rsidR="00530A75" w:rsidRPr="00EE1B73" w:rsidRDefault="00530A75" w:rsidP="009B5A7F">
            <w:pPr>
              <w:jc w:val="center"/>
              <w:rPr>
                <w:sz w:val="22"/>
                <w:szCs w:val="20"/>
                <w:lang w:eastAsia="en-US"/>
              </w:rPr>
            </w:pPr>
            <w:r w:rsidRPr="00530A75">
              <w:rPr>
                <w:sz w:val="22"/>
                <w:szCs w:val="20"/>
              </w:rPr>
              <w:t>В соответствии с Приложением № 1 к Спецификации №1 к Договору №1450</w:t>
            </w:r>
            <w:proofErr w:type="gramStart"/>
            <w:r w:rsidRPr="00530A75">
              <w:rPr>
                <w:sz w:val="22"/>
                <w:szCs w:val="20"/>
              </w:rPr>
              <w:t>-«</w:t>
            </w:r>
            <w:proofErr w:type="gramEnd"/>
            <w:r w:rsidRPr="00530A75">
              <w:rPr>
                <w:sz w:val="22"/>
                <w:szCs w:val="20"/>
              </w:rPr>
              <w:t>З»</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single" w:sz="4" w:space="0" w:color="auto"/>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ЮАЧ0.RU.1401.H00397</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1000</w:t>
            </w:r>
          </w:p>
        </w:tc>
        <w:tc>
          <w:tcPr>
            <w:tcW w:w="2291" w:type="dxa"/>
            <w:gridSpan w:val="2"/>
            <w:vMerge w:val="restart"/>
            <w:shd w:val="clear" w:color="auto" w:fill="auto"/>
            <w:vAlign w:val="center"/>
          </w:tcPr>
          <w:p w:rsidR="00530A75" w:rsidRPr="00EE1B73" w:rsidRDefault="00530A75" w:rsidP="009B5A7F">
            <w:pPr>
              <w:jc w:val="center"/>
              <w:rPr>
                <w:sz w:val="22"/>
                <w:szCs w:val="20"/>
                <w:lang w:eastAsia="en-US"/>
              </w:rPr>
            </w:pPr>
            <w:r w:rsidRPr="00530A75">
              <w:rPr>
                <w:sz w:val="22"/>
                <w:szCs w:val="20"/>
              </w:rPr>
              <w:t>В соответствии с Приложением № 1 к Спецификации №1 к Договору №1450</w:t>
            </w:r>
            <w:proofErr w:type="gramStart"/>
            <w:r w:rsidRPr="00530A75">
              <w:rPr>
                <w:sz w:val="22"/>
                <w:szCs w:val="20"/>
              </w:rPr>
              <w:t>-«</w:t>
            </w:r>
            <w:proofErr w:type="gramEnd"/>
            <w:r w:rsidRPr="00530A75">
              <w:rPr>
                <w:sz w:val="22"/>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12.88</w:t>
            </w:r>
          </w:p>
        </w:tc>
        <w:tc>
          <w:tcPr>
            <w:tcW w:w="109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12 880.00</w:t>
            </w:r>
          </w:p>
        </w:tc>
        <w:tc>
          <w:tcPr>
            <w:tcW w:w="998"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2 576.00</w:t>
            </w:r>
          </w:p>
        </w:tc>
        <w:tc>
          <w:tcPr>
            <w:tcW w:w="1015" w:type="dxa"/>
            <w:tcBorders>
              <w:top w:val="single" w:sz="4" w:space="0" w:color="auto"/>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15 456.00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2</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68.67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69 219.36</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13 843.87</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83 063.23</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3</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720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68.67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49 442.40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9 888.48</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59 330.88</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4</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23.61</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1 133.28</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226.66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1 359.94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5</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200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462.46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92 492.00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18 498.40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110 990.40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6</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трикотажные с ПВХ покрытием</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500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462.46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231 230.00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46 246.00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277 476.00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7</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Краги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w:t>
            </w:r>
            <w:proofErr w:type="spellStart"/>
            <w:r w:rsidRPr="00EE1B73">
              <w:rPr>
                <w:color w:val="000000"/>
                <w:sz w:val="22"/>
                <w:szCs w:val="22"/>
              </w:rPr>
              <w:t>Промкомплектация</w:t>
            </w:r>
            <w:proofErr w:type="spellEnd"/>
            <w:r w:rsidRPr="00EE1B73">
              <w:rPr>
                <w:color w:val="000000"/>
                <w:sz w:val="22"/>
                <w:szCs w:val="22"/>
              </w:rPr>
              <w:t>"</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ЮАЧ0.RU.1401.H00397</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70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359.46</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25 162.20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5 032.44</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30 194.64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8</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 латексные</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24</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177.05</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4 249.20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849.84</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5 099.04</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lastRenderedPageBreak/>
              <w:t>9</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 xml:space="preserve">Перчатки </w:t>
            </w:r>
            <w:proofErr w:type="spellStart"/>
            <w:r w:rsidRPr="00EE1B73">
              <w:rPr>
                <w:color w:val="000000"/>
              </w:rPr>
              <w:t>нитриловые</w:t>
            </w:r>
            <w:proofErr w:type="spellEnd"/>
          </w:p>
        </w:tc>
        <w:tc>
          <w:tcPr>
            <w:tcW w:w="1418" w:type="dxa"/>
            <w:vMerge/>
            <w:shd w:val="clear" w:color="auto" w:fill="auto"/>
            <w:vAlign w:val="center"/>
          </w:tcPr>
          <w:p w:rsidR="00530A75" w:rsidRPr="00EE1B73" w:rsidRDefault="00530A75" w:rsidP="009B5A7F">
            <w:pP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w:t>
            </w:r>
            <w:proofErr w:type="spellStart"/>
            <w:r w:rsidRPr="00EE1B73">
              <w:rPr>
                <w:color w:val="000000"/>
                <w:sz w:val="22"/>
                <w:szCs w:val="22"/>
              </w:rPr>
              <w:t>Ansell</w:t>
            </w:r>
            <w:proofErr w:type="spellEnd"/>
            <w:r w:rsidRPr="00EE1B73">
              <w:rPr>
                <w:color w:val="000000"/>
                <w:sz w:val="22"/>
                <w:szCs w:val="22"/>
              </w:rPr>
              <w:t xml:space="preserve"> </w:t>
            </w:r>
            <w:proofErr w:type="spellStart"/>
            <w:r w:rsidRPr="00EE1B73">
              <w:rPr>
                <w:color w:val="000000"/>
                <w:sz w:val="22"/>
                <w:szCs w:val="22"/>
              </w:rPr>
              <w:t>Healthcare</w:t>
            </w:r>
            <w:proofErr w:type="spellEnd"/>
            <w:r w:rsidRPr="00EE1B73">
              <w:rPr>
                <w:color w:val="000000"/>
                <w:sz w:val="22"/>
                <w:szCs w:val="22"/>
              </w:rPr>
              <w:t xml:space="preserve"> </w:t>
            </w:r>
            <w:proofErr w:type="spellStart"/>
            <w:r w:rsidRPr="00EE1B73">
              <w:rPr>
                <w:color w:val="000000"/>
                <w:sz w:val="22"/>
                <w:szCs w:val="22"/>
              </w:rPr>
              <w:t>Europe</w:t>
            </w:r>
            <w:proofErr w:type="spellEnd"/>
            <w:r w:rsidRPr="00EE1B73">
              <w:rPr>
                <w:color w:val="000000"/>
                <w:sz w:val="22"/>
                <w:szCs w:val="22"/>
              </w:rPr>
              <w:t xml:space="preserve"> N. V."</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450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10.73</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4 828.50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965.70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5 794.20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10</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100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325.12</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32 512.00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6 502.40</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39 014.40</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11</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140</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175.97</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24 635.80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4 927.16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29 562.96</w:t>
            </w:r>
          </w:p>
        </w:tc>
      </w:tr>
      <w:tr w:rsidR="00530A75" w:rsidRPr="00EE1B73" w:rsidTr="00EE1B73">
        <w:tc>
          <w:tcPr>
            <w:tcW w:w="534" w:type="dxa"/>
            <w:shd w:val="clear" w:color="auto" w:fill="auto"/>
            <w:vAlign w:val="center"/>
          </w:tcPr>
          <w:p w:rsidR="00530A75" w:rsidRPr="00EE1B73" w:rsidRDefault="00530A75" w:rsidP="009B5A7F">
            <w:pPr>
              <w:jc w:val="center"/>
              <w:rPr>
                <w:sz w:val="22"/>
                <w:szCs w:val="20"/>
                <w:lang w:eastAsia="en-US"/>
              </w:rPr>
            </w:pPr>
            <w:r w:rsidRPr="00EE1B73">
              <w:rPr>
                <w:sz w:val="22"/>
                <w:szCs w:val="20"/>
                <w:lang w:eastAsia="en-US"/>
              </w:rPr>
              <w:t>12</w:t>
            </w:r>
          </w:p>
        </w:tc>
        <w:tc>
          <w:tcPr>
            <w:tcW w:w="2296"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center"/>
              <w:rPr>
                <w:color w:val="000000"/>
              </w:rPr>
            </w:pPr>
            <w:r w:rsidRPr="00EE1B73">
              <w:rPr>
                <w:color w:val="000000"/>
              </w:rPr>
              <w:t>Перчатки</w:t>
            </w:r>
          </w:p>
        </w:tc>
        <w:tc>
          <w:tcPr>
            <w:tcW w:w="1418" w:type="dxa"/>
            <w:vMerge/>
            <w:shd w:val="clear" w:color="auto" w:fill="auto"/>
            <w:vAlign w:val="center"/>
          </w:tcPr>
          <w:p w:rsidR="00530A75" w:rsidRPr="00EE1B73" w:rsidRDefault="00530A75" w:rsidP="009B5A7F">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ООО "Ликом"</w:t>
            </w:r>
          </w:p>
        </w:tc>
        <w:tc>
          <w:tcPr>
            <w:tcW w:w="1176" w:type="dxa"/>
            <w:tcBorders>
              <w:top w:val="nil"/>
              <w:left w:val="single" w:sz="4" w:space="0" w:color="auto"/>
              <w:bottom w:val="single" w:sz="4" w:space="0" w:color="auto"/>
              <w:right w:val="nil"/>
            </w:tcBorders>
            <w:shd w:val="clear" w:color="auto" w:fill="auto"/>
            <w:vAlign w:val="center"/>
          </w:tcPr>
          <w:p w:rsidR="00530A75" w:rsidRPr="00EE1B73" w:rsidRDefault="00530A75" w:rsidP="009B5A7F">
            <w:pPr>
              <w:jc w:val="center"/>
              <w:rPr>
                <w:color w:val="000000"/>
                <w:sz w:val="22"/>
                <w:szCs w:val="22"/>
              </w:rPr>
            </w:pPr>
            <w:r w:rsidRPr="00EE1B73">
              <w:rPr>
                <w:color w:val="000000"/>
                <w:sz w:val="22"/>
                <w:szCs w:val="22"/>
              </w:rPr>
              <w:t>ЮАЧ0.RU.1401.H00399</w:t>
            </w:r>
          </w:p>
        </w:tc>
        <w:tc>
          <w:tcPr>
            <w:tcW w:w="779"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пара</w:t>
            </w:r>
          </w:p>
        </w:tc>
        <w:tc>
          <w:tcPr>
            <w:tcW w:w="81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rPr>
                <w:color w:val="000000"/>
                <w:sz w:val="22"/>
                <w:szCs w:val="22"/>
              </w:rPr>
            </w:pPr>
            <w:r w:rsidRPr="00EE1B73">
              <w:rPr>
                <w:color w:val="000000"/>
                <w:sz w:val="22"/>
                <w:szCs w:val="22"/>
              </w:rPr>
              <w:t>48</w:t>
            </w:r>
          </w:p>
        </w:tc>
        <w:tc>
          <w:tcPr>
            <w:tcW w:w="2291" w:type="dxa"/>
            <w:gridSpan w:val="2"/>
            <w:vMerge/>
            <w:shd w:val="clear" w:color="auto" w:fill="auto"/>
            <w:vAlign w:val="center"/>
          </w:tcPr>
          <w:p w:rsidR="00530A75" w:rsidRPr="00EE1B73" w:rsidRDefault="00530A75" w:rsidP="009B5A7F">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188.85</w:t>
            </w:r>
          </w:p>
        </w:tc>
        <w:tc>
          <w:tcPr>
            <w:tcW w:w="10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center"/>
              <w:rPr>
                <w:color w:val="000000"/>
                <w:sz w:val="18"/>
                <w:szCs w:val="22"/>
              </w:rPr>
            </w:pPr>
            <w:r w:rsidRPr="00EE1B73">
              <w:rPr>
                <w:color w:val="000000"/>
                <w:sz w:val="18"/>
                <w:szCs w:val="22"/>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9 064.80</w:t>
            </w:r>
          </w:p>
        </w:tc>
        <w:tc>
          <w:tcPr>
            <w:tcW w:w="998"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1 812.96</w:t>
            </w:r>
          </w:p>
        </w:tc>
        <w:tc>
          <w:tcPr>
            <w:tcW w:w="1015" w:type="dxa"/>
            <w:tcBorders>
              <w:top w:val="nil"/>
              <w:left w:val="nil"/>
              <w:bottom w:val="single" w:sz="4" w:space="0" w:color="auto"/>
              <w:right w:val="single" w:sz="4" w:space="0" w:color="auto"/>
            </w:tcBorders>
            <w:shd w:val="clear" w:color="auto" w:fill="auto"/>
            <w:vAlign w:val="center"/>
          </w:tcPr>
          <w:p w:rsidR="00530A75" w:rsidRPr="00EE1B73" w:rsidRDefault="00530A75" w:rsidP="009B5A7F">
            <w:pPr>
              <w:jc w:val="right"/>
              <w:rPr>
                <w:color w:val="000000"/>
                <w:sz w:val="18"/>
                <w:szCs w:val="22"/>
              </w:rPr>
            </w:pPr>
            <w:r w:rsidRPr="00EE1B73">
              <w:rPr>
                <w:color w:val="000000"/>
                <w:sz w:val="18"/>
                <w:szCs w:val="22"/>
              </w:rPr>
              <w:t>10 877.76</w:t>
            </w:r>
          </w:p>
        </w:tc>
      </w:tr>
      <w:tr w:rsidR="009B5A7F" w:rsidRPr="00EE1B73" w:rsidTr="002E2845">
        <w:tc>
          <w:tcPr>
            <w:tcW w:w="534" w:type="dxa"/>
            <w:shd w:val="clear" w:color="auto" w:fill="auto"/>
            <w:vAlign w:val="center"/>
          </w:tcPr>
          <w:p w:rsidR="009B5A7F" w:rsidRPr="00EE1B73" w:rsidRDefault="009B5A7F" w:rsidP="009B5A7F">
            <w:pPr>
              <w:jc w:val="center"/>
              <w:rPr>
                <w:sz w:val="22"/>
                <w:szCs w:val="20"/>
                <w:lang w:eastAsia="en-US"/>
              </w:rPr>
            </w:pPr>
          </w:p>
        </w:tc>
        <w:tc>
          <w:tcPr>
            <w:tcW w:w="12279" w:type="dxa"/>
            <w:gridSpan w:val="10"/>
            <w:shd w:val="clear" w:color="auto" w:fill="auto"/>
            <w:vAlign w:val="center"/>
          </w:tcPr>
          <w:p w:rsidR="009B5A7F" w:rsidRPr="00EE1B73" w:rsidRDefault="009B5A7F" w:rsidP="009B5A7F">
            <w:pPr>
              <w:jc w:val="right"/>
              <w:rPr>
                <w:sz w:val="22"/>
                <w:szCs w:val="20"/>
                <w:lang w:eastAsia="en-US"/>
              </w:rPr>
            </w:pPr>
            <w:r w:rsidRPr="00EE1B73">
              <w:rPr>
                <w:b/>
                <w:sz w:val="22"/>
                <w:szCs w:val="20"/>
              </w:rPr>
              <w:t>Итого с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5A7F" w:rsidRPr="00EE1B73" w:rsidRDefault="009B5A7F" w:rsidP="009B5A7F">
            <w:pPr>
              <w:jc w:val="center"/>
              <w:rPr>
                <w:b/>
                <w:color w:val="000000"/>
                <w:sz w:val="22"/>
                <w:szCs w:val="22"/>
              </w:rPr>
            </w:pPr>
            <w:r w:rsidRPr="00EE1B73">
              <w:rPr>
                <w:b/>
                <w:color w:val="000000"/>
                <w:sz w:val="22"/>
                <w:szCs w:val="22"/>
              </w:rPr>
              <w:t>668 219.45</w:t>
            </w:r>
          </w:p>
        </w:tc>
      </w:tr>
      <w:tr w:rsidR="009B5A7F" w:rsidRPr="00EE1B73" w:rsidTr="002E2845">
        <w:tc>
          <w:tcPr>
            <w:tcW w:w="534" w:type="dxa"/>
            <w:shd w:val="clear" w:color="auto" w:fill="auto"/>
            <w:vAlign w:val="center"/>
          </w:tcPr>
          <w:p w:rsidR="009B5A7F" w:rsidRPr="00EE1B73" w:rsidRDefault="009B5A7F" w:rsidP="009B5A7F">
            <w:pPr>
              <w:jc w:val="center"/>
              <w:rPr>
                <w:sz w:val="22"/>
                <w:szCs w:val="20"/>
                <w:lang w:eastAsia="en-US"/>
              </w:rPr>
            </w:pPr>
          </w:p>
        </w:tc>
        <w:tc>
          <w:tcPr>
            <w:tcW w:w="12279" w:type="dxa"/>
            <w:gridSpan w:val="10"/>
            <w:shd w:val="clear" w:color="auto" w:fill="auto"/>
            <w:vAlign w:val="center"/>
          </w:tcPr>
          <w:p w:rsidR="009B5A7F" w:rsidRPr="00EE1B73" w:rsidRDefault="009B5A7F" w:rsidP="009B5A7F">
            <w:pPr>
              <w:jc w:val="right"/>
              <w:rPr>
                <w:sz w:val="22"/>
                <w:szCs w:val="20"/>
                <w:lang w:eastAsia="en-US"/>
              </w:rPr>
            </w:pPr>
            <w:r w:rsidRPr="00EE1B73">
              <w:rPr>
                <w:b/>
                <w:sz w:val="22"/>
                <w:szCs w:val="20"/>
              </w:rPr>
              <w:t>В т.ч.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5A7F" w:rsidRPr="00EE1B73" w:rsidRDefault="009B5A7F" w:rsidP="009B5A7F">
            <w:pPr>
              <w:jc w:val="center"/>
              <w:rPr>
                <w:b/>
                <w:color w:val="000000"/>
                <w:sz w:val="22"/>
                <w:szCs w:val="22"/>
              </w:rPr>
            </w:pPr>
            <w:r w:rsidRPr="00EE1B73">
              <w:rPr>
                <w:b/>
                <w:color w:val="000000"/>
                <w:sz w:val="22"/>
                <w:szCs w:val="22"/>
              </w:rPr>
              <w:t>111 369.91</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0755EA" w:rsidRDefault="00BC2151" w:rsidP="00405733">
            <w:r w:rsidRPr="000755EA">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w:t>
      </w:r>
      <w:r w:rsidR="00B371B7">
        <w:rPr>
          <w:i/>
        </w:rPr>
        <w:t xml:space="preserve"> месяца</w:t>
      </w:r>
      <w:r>
        <w:rPr>
          <w:i/>
        </w:rPr>
        <w:t>.</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BC2151" w:rsidP="00405733">
            <w:pPr>
              <w:rPr>
                <w:i/>
              </w:rPr>
            </w:pPr>
            <w:r w:rsidRPr="00BC2151">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lastRenderedPageBreak/>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_______________________________</w:t>
            </w:r>
            <w:r w:rsidR="00020B12">
              <w:t xml:space="preserve"> </w:t>
            </w:r>
            <w:r w:rsidR="00020B12" w:rsidRPr="00020B12">
              <w:rPr>
                <w:i/>
              </w:rPr>
              <w:t xml:space="preserve">В.А. </w:t>
            </w:r>
            <w:proofErr w:type="spellStart"/>
            <w:r w:rsidR="00020B12" w:rsidRPr="00020B12">
              <w:rPr>
                <w:i/>
              </w:rPr>
              <w:t>Бабенышев</w:t>
            </w:r>
            <w:proofErr w:type="spellEnd"/>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 xml:space="preserve">_____________________В.Г. </w:t>
            </w:r>
            <w:proofErr w:type="spellStart"/>
            <w:r w:rsidR="00020B12">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67169B" w:rsidP="00C00D63">
      <w:pPr>
        <w:tabs>
          <w:tab w:val="left" w:pos="2880"/>
        </w:tabs>
        <w:jc w:val="right"/>
        <w:rPr>
          <w:b/>
          <w:i/>
        </w:rPr>
      </w:pPr>
      <w:r>
        <w:rPr>
          <w:b/>
          <w:i/>
        </w:rPr>
        <w:t xml:space="preserve"> к Спецификации №1 к Договору №</w:t>
      </w:r>
      <w:bookmarkStart w:id="0" w:name="_GoBack"/>
      <w:bookmarkEnd w:id="0"/>
      <w:r w:rsidR="005040A2" w:rsidRPr="005040A2">
        <w:rPr>
          <w:b/>
          <w:i/>
        </w:rPr>
        <w:t>1450</w:t>
      </w:r>
      <w:proofErr w:type="gramStart"/>
      <w:r>
        <w:rPr>
          <w:b/>
          <w:i/>
        </w:rPr>
        <w:t>-«</w:t>
      </w:r>
      <w:proofErr w:type="gramEnd"/>
      <w:r>
        <w:rPr>
          <w:b/>
          <w:i/>
        </w:rPr>
        <w:t>З»</w:t>
      </w:r>
      <w:r w:rsidR="00C00D63" w:rsidRPr="00C00D63">
        <w:rPr>
          <w:b/>
          <w:i/>
        </w:rPr>
        <w:t xml:space="preserve"> </w:t>
      </w: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1D741B" w:rsidRPr="001D741B" w:rsidTr="00955637">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w:t>
            </w:r>
            <w:r w:rsidRPr="001D741B">
              <w:rPr>
                <w:sz w:val="20"/>
                <w:szCs w:val="20"/>
              </w:rPr>
              <w:br/>
              <w:t>п/п</w:t>
            </w:r>
          </w:p>
        </w:tc>
        <w:tc>
          <w:tcPr>
            <w:tcW w:w="4818" w:type="dxa"/>
            <w:tcBorders>
              <w:top w:val="single" w:sz="6" w:space="0" w:color="auto"/>
              <w:left w:val="single" w:sz="6" w:space="0" w:color="auto"/>
              <w:bottom w:val="nil"/>
              <w:right w:val="nil"/>
            </w:tcBorders>
            <w:vAlign w:val="center"/>
            <w:hideMark/>
          </w:tcPr>
          <w:p w:rsidR="001D741B" w:rsidRPr="001D741B" w:rsidRDefault="001D741B" w:rsidP="001D741B">
            <w:pPr>
              <w:jc w:val="center"/>
              <w:rPr>
                <w:sz w:val="20"/>
                <w:szCs w:val="20"/>
              </w:rPr>
            </w:pPr>
            <w:r w:rsidRPr="001D741B">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proofErr w:type="spellStart"/>
            <w:r w:rsidRPr="001D741B">
              <w:rPr>
                <w:sz w:val="20"/>
                <w:szCs w:val="20"/>
              </w:rPr>
              <w:t>Ед.изм</w:t>
            </w:r>
            <w:proofErr w:type="spellEnd"/>
            <w:r w:rsidRPr="001D741B">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1D741B" w:rsidRPr="001D741B" w:rsidRDefault="001D741B" w:rsidP="001D741B">
            <w:pPr>
              <w:jc w:val="center"/>
              <w:rPr>
                <w:sz w:val="20"/>
                <w:szCs w:val="20"/>
              </w:rPr>
            </w:pPr>
            <w:r w:rsidRPr="001D741B">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1D741B" w:rsidRPr="001D741B" w:rsidRDefault="001D741B" w:rsidP="001D741B">
            <w:pPr>
              <w:jc w:val="center"/>
              <w:rPr>
                <w:sz w:val="20"/>
                <w:szCs w:val="20"/>
              </w:rPr>
            </w:pPr>
            <w:r w:rsidRPr="001D741B">
              <w:rPr>
                <w:sz w:val="20"/>
                <w:szCs w:val="20"/>
              </w:rPr>
              <w:t>Место (адрес) поставки товара</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трикотажные с ПВХ покрытием</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"Перчатки трикотаж класс вязки 13 ПВХ. Класс риска 1. </w:t>
            </w:r>
          </w:p>
          <w:p w:rsidR="001D741B" w:rsidRPr="001D741B" w:rsidRDefault="001D741B" w:rsidP="001D741B">
            <w:pPr>
              <w:spacing w:after="160"/>
              <w:rPr>
                <w:rFonts w:eastAsiaTheme="minorEastAsia"/>
                <w:sz w:val="20"/>
                <w:szCs w:val="20"/>
              </w:rPr>
            </w:pPr>
            <w:r w:rsidRPr="001D741B">
              <w:rPr>
                <w:rFonts w:eastAsiaTheme="minorEastAsia"/>
                <w:sz w:val="20"/>
                <w:szCs w:val="20"/>
              </w:rPr>
              <w:t>Трикотажные перчатки из хлопкового волокна с защитным точечным напылением на ладонной части.</w:t>
            </w:r>
          </w:p>
          <w:p w:rsidR="001D741B" w:rsidRPr="001D741B" w:rsidRDefault="001D741B" w:rsidP="001D741B">
            <w:pPr>
              <w:spacing w:after="160"/>
              <w:rPr>
                <w:rFonts w:eastAsiaTheme="minorEastAsia"/>
                <w:sz w:val="20"/>
                <w:szCs w:val="20"/>
              </w:rPr>
            </w:pPr>
            <w:r w:rsidRPr="001D741B">
              <w:rPr>
                <w:rFonts w:eastAsiaTheme="minorEastAsia"/>
                <w:sz w:val="20"/>
                <w:szCs w:val="20"/>
              </w:rPr>
              <w:t>Широкая эластичная манжета, край которой обработан специальным швом, не позволяющим распускаться нити.</w:t>
            </w:r>
          </w:p>
          <w:p w:rsidR="001D741B" w:rsidRPr="001D741B" w:rsidRDefault="001D741B" w:rsidP="001D741B">
            <w:pPr>
              <w:spacing w:after="160"/>
              <w:rPr>
                <w:rFonts w:eastAsiaTheme="minorEastAsia"/>
                <w:sz w:val="20"/>
                <w:szCs w:val="20"/>
              </w:rPr>
            </w:pPr>
            <w:r w:rsidRPr="001D741B">
              <w:rPr>
                <w:rFonts w:eastAsiaTheme="minorEastAsia"/>
                <w:sz w:val="20"/>
                <w:szCs w:val="20"/>
              </w:rPr>
              <w:t>Свойства: предотвращают истирание. Соответствие стандартам: ТР ТС 019/2011, ГОСТ 12.4.252-2013 Система стандартов безопасности труда (ССБТ). Средства индивидуальной защиты рук. Перчатки. Общие технические требования. Методы испытаний. Требование к маркировке: в соответствии с ТР ТС 019/2011 Размер 9 "</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латексные</w:t>
            </w:r>
          </w:p>
          <w:p w:rsidR="001D741B" w:rsidRPr="001D741B" w:rsidRDefault="001D741B" w:rsidP="001D741B">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 ГОСТ 12.4.220-2002</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0,35мм</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305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Износостойкость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100 циклов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10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чашуйчатая</w:t>
            </w:r>
            <w:proofErr w:type="spellEnd"/>
            <w:r w:rsidRPr="001D741B">
              <w:rPr>
                <w:rFonts w:eastAsiaTheme="minorEastAsia"/>
                <w:sz w:val="20"/>
                <w:szCs w:val="20"/>
              </w:rPr>
              <w:t xml:space="preserve"> поверхность области захвата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специальная обработка для снижения риска аллергических реакций                                            </w:t>
            </w:r>
          </w:p>
          <w:p w:rsidR="001D741B" w:rsidRPr="001D741B" w:rsidRDefault="001D741B" w:rsidP="001D741B">
            <w:pPr>
              <w:spacing w:after="160"/>
              <w:rPr>
                <w:rFonts w:eastAsiaTheme="minorEastAsia"/>
                <w:sz w:val="20"/>
                <w:szCs w:val="20"/>
              </w:rPr>
            </w:pPr>
            <w:r w:rsidRPr="001D741B">
              <w:rPr>
                <w:rFonts w:eastAsiaTheme="minorEastAsia"/>
                <w:sz w:val="20"/>
                <w:szCs w:val="20"/>
              </w:rPr>
              <w:t>- цвет желтый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Размер 7.5-8"</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3</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латексные</w:t>
            </w:r>
          </w:p>
          <w:p w:rsidR="001D741B" w:rsidRPr="001D741B" w:rsidRDefault="001D741B" w:rsidP="001D741B">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720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 ГОСТ 12.4.220-2002</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0,35мм</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305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Износостойкость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100 циклов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10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чашуйчатая</w:t>
            </w:r>
            <w:proofErr w:type="spellEnd"/>
            <w:r w:rsidRPr="001D741B">
              <w:rPr>
                <w:rFonts w:eastAsiaTheme="minorEastAsia"/>
                <w:sz w:val="20"/>
                <w:szCs w:val="20"/>
              </w:rPr>
              <w:t xml:space="preserve"> поверхность области захвата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специальная обработка для снижения риска аллергических реакций                                            </w:t>
            </w:r>
          </w:p>
          <w:p w:rsidR="001D741B" w:rsidRPr="001D741B" w:rsidRDefault="001D741B" w:rsidP="001D741B">
            <w:pPr>
              <w:spacing w:after="160"/>
              <w:rPr>
                <w:rFonts w:eastAsiaTheme="minorEastAsia"/>
                <w:sz w:val="20"/>
                <w:szCs w:val="20"/>
              </w:rPr>
            </w:pPr>
            <w:r w:rsidRPr="001D741B">
              <w:rPr>
                <w:rFonts w:eastAsiaTheme="minorEastAsia"/>
                <w:sz w:val="20"/>
                <w:szCs w:val="20"/>
              </w:rPr>
              <w:t>- цвет желтый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8.5-9"</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 трикотажные с ПВХ покрытием</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"Универсальные, частично покрытые тонким слоем из нитрильного латекса перчатки для защиты от механических воздействий, сырой </w:t>
            </w:r>
            <w:proofErr w:type="gramStart"/>
            <w:r w:rsidRPr="001D741B">
              <w:rPr>
                <w:rFonts w:eastAsiaTheme="minorEastAsia"/>
                <w:sz w:val="20"/>
                <w:szCs w:val="20"/>
              </w:rPr>
              <w:t>нефти,  продуктов</w:t>
            </w:r>
            <w:proofErr w:type="gramEnd"/>
            <w:r w:rsidRPr="001D741B">
              <w:rPr>
                <w:rFonts w:eastAsiaTheme="minorEastAsia"/>
                <w:sz w:val="20"/>
                <w:szCs w:val="20"/>
              </w:rPr>
              <w:t xml:space="preserve"> нефтепереработки и других агрессивных сред. Облегченное </w:t>
            </w:r>
            <w:proofErr w:type="spellStart"/>
            <w:r w:rsidRPr="001D741B">
              <w:rPr>
                <w:rFonts w:eastAsiaTheme="minorEastAsia"/>
                <w:sz w:val="20"/>
                <w:szCs w:val="20"/>
              </w:rPr>
              <w:t>нитриловое</w:t>
            </w:r>
            <w:proofErr w:type="spellEnd"/>
            <w:r w:rsidRPr="001D741B">
              <w:rPr>
                <w:rFonts w:eastAsiaTheme="minorEastAsia"/>
                <w:sz w:val="20"/>
                <w:szCs w:val="20"/>
              </w:rPr>
              <w:t xml:space="preserve"> покрытие должно обеспечивать стойкость к механическим и химическим воздействиям, сохраняя тактильную </w:t>
            </w:r>
            <w:proofErr w:type="gramStart"/>
            <w:r w:rsidRPr="001D741B">
              <w:rPr>
                <w:rFonts w:eastAsiaTheme="minorEastAsia"/>
                <w:sz w:val="20"/>
                <w:szCs w:val="20"/>
              </w:rPr>
              <w:t>чувствительность  пальцев</w:t>
            </w:r>
            <w:proofErr w:type="gramEnd"/>
            <w:r w:rsidRPr="001D741B">
              <w:rPr>
                <w:rFonts w:eastAsiaTheme="minorEastAsia"/>
                <w:sz w:val="20"/>
                <w:szCs w:val="20"/>
              </w:rPr>
              <w:t xml:space="preserve">. Повышенный </w:t>
            </w:r>
            <w:proofErr w:type="gramStart"/>
            <w:r w:rsidRPr="001D741B">
              <w:rPr>
                <w:rFonts w:eastAsiaTheme="minorEastAsia"/>
                <w:sz w:val="20"/>
                <w:szCs w:val="20"/>
              </w:rPr>
              <w:t xml:space="preserve">уровень  </w:t>
            </w:r>
            <w:proofErr w:type="spellStart"/>
            <w:r w:rsidRPr="001D741B">
              <w:rPr>
                <w:rFonts w:eastAsiaTheme="minorEastAsia"/>
                <w:sz w:val="20"/>
                <w:szCs w:val="20"/>
              </w:rPr>
              <w:t>маслобензостойкости</w:t>
            </w:r>
            <w:proofErr w:type="spellEnd"/>
            <w:proofErr w:type="gramEnd"/>
            <w:r w:rsidRPr="001D741B">
              <w:rPr>
                <w:rFonts w:eastAsiaTheme="minorEastAsia"/>
                <w:sz w:val="20"/>
                <w:szCs w:val="20"/>
              </w:rPr>
              <w:t>. Анатомическая форма перчатки.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Ми </w:t>
            </w:r>
            <w:proofErr w:type="spellStart"/>
            <w:r w:rsidRPr="001D741B">
              <w:rPr>
                <w:rFonts w:eastAsiaTheme="minorEastAsia"/>
                <w:sz w:val="20"/>
                <w:szCs w:val="20"/>
              </w:rPr>
              <w:t>Мп</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основа: 100% хлопок, трикотаж </w:t>
            </w:r>
            <w:proofErr w:type="spellStart"/>
            <w:r w:rsidRPr="001D741B">
              <w:rPr>
                <w:rFonts w:eastAsiaTheme="minorEastAsia"/>
                <w:sz w:val="20"/>
                <w:szCs w:val="20"/>
              </w:rPr>
              <w:t>интерлок</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неполное,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Манжета: трикотажный манжет</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1</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5</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rFonts w:eastAsiaTheme="minorEastAsia"/>
                <w:sz w:val="20"/>
                <w:szCs w:val="20"/>
              </w:rPr>
            </w:pPr>
            <w:r w:rsidRPr="001D741B">
              <w:rPr>
                <w:rFonts w:eastAsiaTheme="minorEastAsia"/>
                <w:sz w:val="20"/>
                <w:szCs w:val="20"/>
              </w:rPr>
              <w:fldChar w:fldCharType="begin"/>
            </w:r>
            <w:r w:rsidRPr="001D741B">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Техзадание!R9C2 \a \f 4 \h  \* MERGEFORMAT </w:instrText>
            </w:r>
            <w:r w:rsidRPr="001D741B">
              <w:rPr>
                <w:rFonts w:eastAsiaTheme="minorEastAsia"/>
                <w:sz w:val="20"/>
                <w:szCs w:val="20"/>
              </w:rPr>
              <w:fldChar w:fldCharType="separate"/>
            </w:r>
          </w:p>
          <w:p w:rsidR="001D741B" w:rsidRPr="001D741B" w:rsidRDefault="001D741B" w:rsidP="001D741B">
            <w:pPr>
              <w:rPr>
                <w:color w:val="000000"/>
                <w:sz w:val="20"/>
                <w:szCs w:val="20"/>
              </w:rPr>
            </w:pPr>
            <w:r w:rsidRPr="001D741B">
              <w:rPr>
                <w:color w:val="000000"/>
                <w:sz w:val="20"/>
                <w:szCs w:val="20"/>
              </w:rPr>
              <w:t>Перчатки трикотажные с ПВХ покрытием</w:t>
            </w:r>
          </w:p>
          <w:p w:rsidR="001D741B" w:rsidRPr="001D741B" w:rsidRDefault="001D741B" w:rsidP="001D741B">
            <w:pPr>
              <w:rPr>
                <w:sz w:val="20"/>
                <w:szCs w:val="20"/>
              </w:rPr>
            </w:pPr>
            <w:r w:rsidRPr="001D741B">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Наладонники усилены </w:t>
            </w:r>
            <w:proofErr w:type="spellStart"/>
            <w:r w:rsidRPr="001D741B">
              <w:rPr>
                <w:rFonts w:eastAsiaTheme="minorEastAsia"/>
                <w:sz w:val="20"/>
                <w:szCs w:val="20"/>
              </w:rPr>
              <w:t>спилковыми</w:t>
            </w:r>
            <w:proofErr w:type="spellEnd"/>
            <w:r w:rsidRPr="001D741B">
              <w:rPr>
                <w:rFonts w:eastAsiaTheme="minorEastAsia"/>
                <w:sz w:val="20"/>
                <w:szCs w:val="20"/>
              </w:rPr>
              <w:t xml:space="preserve"> накладками.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ТР ТС 017/2011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шерсть-50</w:t>
            </w:r>
            <w:proofErr w:type="gramStart"/>
            <w:r w:rsidRPr="001D741B">
              <w:rPr>
                <w:rFonts w:eastAsiaTheme="minorEastAsia"/>
                <w:sz w:val="20"/>
                <w:szCs w:val="20"/>
              </w:rPr>
              <w:t>%,акрил</w:t>
            </w:r>
            <w:proofErr w:type="gramEnd"/>
            <w:r w:rsidRPr="001D741B">
              <w:rPr>
                <w:rFonts w:eastAsiaTheme="minorEastAsia"/>
                <w:sz w:val="20"/>
                <w:szCs w:val="20"/>
              </w:rPr>
              <w:t xml:space="preserve">-50%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Материал накладок: спилок, утеплитель </w:t>
            </w:r>
            <w:proofErr w:type="spellStart"/>
            <w:r w:rsidRPr="001D741B">
              <w:rPr>
                <w:rFonts w:eastAsiaTheme="minorEastAsia"/>
                <w:sz w:val="20"/>
                <w:szCs w:val="20"/>
              </w:rPr>
              <w:t>Тинсулейт</w:t>
            </w:r>
            <w:proofErr w:type="spellEnd"/>
            <w:r w:rsidRPr="001D741B">
              <w:rPr>
                <w:rFonts w:eastAsiaTheme="minorEastAsia"/>
                <w:sz w:val="20"/>
                <w:szCs w:val="20"/>
              </w:rPr>
              <w:t>. Частичное покрытие: натуральный спилок. Размер 9</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rFonts w:eastAsiaTheme="minorEastAsia"/>
                <w:sz w:val="20"/>
                <w:szCs w:val="20"/>
              </w:rPr>
            </w:pPr>
            <w:r w:rsidRPr="001D741B">
              <w:rPr>
                <w:rFonts w:eastAsiaTheme="minorEastAsia"/>
                <w:sz w:val="20"/>
                <w:szCs w:val="20"/>
              </w:rPr>
              <w:fldChar w:fldCharType="begin"/>
            </w:r>
            <w:r w:rsidRPr="001D741B">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Техзадание!R10C2 \a \f 4 \h  \* MERGEFORMAT </w:instrText>
            </w:r>
            <w:r w:rsidRPr="001D741B">
              <w:rPr>
                <w:rFonts w:eastAsiaTheme="minorEastAsia"/>
                <w:sz w:val="20"/>
                <w:szCs w:val="20"/>
              </w:rPr>
              <w:fldChar w:fldCharType="separate"/>
            </w:r>
          </w:p>
          <w:p w:rsidR="001D741B" w:rsidRPr="001D741B" w:rsidRDefault="001D741B" w:rsidP="001D741B">
            <w:pPr>
              <w:rPr>
                <w:color w:val="000000"/>
                <w:sz w:val="20"/>
                <w:szCs w:val="20"/>
              </w:rPr>
            </w:pPr>
            <w:r w:rsidRPr="001D741B">
              <w:rPr>
                <w:color w:val="000000"/>
                <w:sz w:val="20"/>
                <w:szCs w:val="20"/>
              </w:rPr>
              <w:t>Перчатки трикотажные с ПВХ покрытием</w:t>
            </w:r>
          </w:p>
          <w:p w:rsidR="001D741B" w:rsidRPr="001D741B" w:rsidRDefault="001D741B" w:rsidP="001D741B">
            <w:pPr>
              <w:rPr>
                <w:sz w:val="20"/>
                <w:szCs w:val="20"/>
              </w:rPr>
            </w:pPr>
            <w:r w:rsidRPr="001D741B">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500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Наладонники усилены </w:t>
            </w:r>
            <w:proofErr w:type="spellStart"/>
            <w:r w:rsidRPr="001D741B">
              <w:rPr>
                <w:rFonts w:eastAsiaTheme="minorEastAsia"/>
                <w:sz w:val="20"/>
                <w:szCs w:val="20"/>
              </w:rPr>
              <w:t>спилковыми</w:t>
            </w:r>
            <w:proofErr w:type="spellEnd"/>
            <w:r w:rsidRPr="001D741B">
              <w:rPr>
                <w:rFonts w:eastAsiaTheme="minorEastAsia"/>
                <w:sz w:val="20"/>
                <w:szCs w:val="20"/>
              </w:rPr>
              <w:t xml:space="preserve"> накладками.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Соответствие стандартам: ТР ТС 017/2011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шерсть-50</w:t>
            </w:r>
            <w:proofErr w:type="gramStart"/>
            <w:r w:rsidRPr="001D741B">
              <w:rPr>
                <w:rFonts w:eastAsiaTheme="minorEastAsia"/>
                <w:sz w:val="20"/>
                <w:szCs w:val="20"/>
              </w:rPr>
              <w:t>%,акрил</w:t>
            </w:r>
            <w:proofErr w:type="gramEnd"/>
            <w:r w:rsidRPr="001D741B">
              <w:rPr>
                <w:rFonts w:eastAsiaTheme="minorEastAsia"/>
                <w:sz w:val="20"/>
                <w:szCs w:val="20"/>
              </w:rPr>
              <w:t xml:space="preserve">-50%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накладок: спилок, утеплитель </w:t>
            </w:r>
            <w:proofErr w:type="spellStart"/>
            <w:r w:rsidRPr="001D741B">
              <w:rPr>
                <w:rFonts w:eastAsiaTheme="minorEastAsia"/>
                <w:sz w:val="20"/>
                <w:szCs w:val="20"/>
              </w:rPr>
              <w:t>Тинсулейт</w:t>
            </w:r>
            <w:proofErr w:type="spellEnd"/>
            <w:r w:rsidRPr="001D741B">
              <w:rPr>
                <w:rFonts w:eastAsiaTheme="minorEastAsia"/>
                <w:sz w:val="20"/>
                <w:szCs w:val="20"/>
              </w:rPr>
              <w:t>. Частичное покрытие: натуральный спилок. Размер 10</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Краги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"Краги пятипалые из термостойкого спилка, должны быть прошиты </w:t>
            </w:r>
            <w:proofErr w:type="spellStart"/>
            <w:r w:rsidRPr="001D741B">
              <w:rPr>
                <w:rFonts w:eastAsiaTheme="minorEastAsia"/>
                <w:sz w:val="20"/>
                <w:szCs w:val="20"/>
              </w:rPr>
              <w:t>арамидной</w:t>
            </w:r>
            <w:proofErr w:type="spellEnd"/>
            <w:r w:rsidRPr="001D741B">
              <w:rPr>
                <w:rFonts w:eastAsiaTheme="minorEastAsia"/>
                <w:sz w:val="20"/>
                <w:szCs w:val="20"/>
              </w:rPr>
              <w:t xml:space="preserve"> нитью для защиты от брызг и искр расплавленного металла, повышенных температур и механических воздействий.</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 xml:space="preserve">Свойства: Все швы должны быть наружными для обеспечения максимального комфорта рукам, ладонная часть усилена накладкой из спилка, верхняя часть краги сделана из ткани с </w:t>
            </w:r>
            <w:proofErr w:type="spellStart"/>
            <w:r w:rsidRPr="001D741B">
              <w:rPr>
                <w:rFonts w:eastAsiaTheme="minorEastAsia"/>
                <w:sz w:val="20"/>
                <w:szCs w:val="20"/>
              </w:rPr>
              <w:t>силиконизированным</w:t>
            </w:r>
            <w:proofErr w:type="spellEnd"/>
            <w:r w:rsidRPr="001D741B">
              <w:rPr>
                <w:rFonts w:eastAsiaTheme="minorEastAsia"/>
                <w:sz w:val="20"/>
                <w:szCs w:val="20"/>
              </w:rPr>
              <w:t xml:space="preserve"> покрытием, прошиты </w:t>
            </w:r>
            <w:proofErr w:type="spellStart"/>
            <w:r w:rsidRPr="001D741B">
              <w:rPr>
                <w:rFonts w:eastAsiaTheme="minorEastAsia"/>
                <w:sz w:val="20"/>
                <w:szCs w:val="20"/>
              </w:rPr>
              <w:t>арамидной</w:t>
            </w:r>
            <w:proofErr w:type="spellEnd"/>
            <w:r w:rsidRPr="001D741B">
              <w:rPr>
                <w:rFonts w:eastAsiaTheme="minorEastAsia"/>
                <w:sz w:val="20"/>
                <w:szCs w:val="20"/>
              </w:rPr>
              <w:t xml:space="preserve"> нитью и защищены вшивным кантом из спилка.</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подкладки – </w:t>
            </w:r>
            <w:proofErr w:type="spellStart"/>
            <w:r w:rsidRPr="001D741B">
              <w:rPr>
                <w:rFonts w:eastAsiaTheme="minorEastAsia"/>
                <w:sz w:val="20"/>
                <w:szCs w:val="20"/>
              </w:rPr>
              <w:t>флис</w:t>
            </w:r>
            <w:proofErr w:type="spellEnd"/>
            <w:r w:rsidRPr="001D741B">
              <w:rPr>
                <w:rFonts w:eastAsiaTheme="minorEastAsia"/>
                <w:sz w:val="20"/>
                <w:szCs w:val="20"/>
              </w:rPr>
              <w:t xml:space="preserve"> на ладонной части, хлопковая ткань на краге.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спилок воловий, ткань с </w:t>
            </w:r>
            <w:proofErr w:type="spellStart"/>
            <w:r w:rsidRPr="001D741B">
              <w:rPr>
                <w:rFonts w:eastAsiaTheme="minorEastAsia"/>
                <w:sz w:val="20"/>
                <w:szCs w:val="20"/>
              </w:rPr>
              <w:t>силиконизированным</w:t>
            </w:r>
            <w:proofErr w:type="spellEnd"/>
            <w:r w:rsidRPr="001D741B">
              <w:rPr>
                <w:rFonts w:eastAsiaTheme="minorEastAsia"/>
                <w:sz w:val="20"/>
                <w:szCs w:val="20"/>
              </w:rPr>
              <w:t xml:space="preserve"> покрытием на краге</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подкладки: </w:t>
            </w:r>
            <w:proofErr w:type="spellStart"/>
            <w:r w:rsidRPr="001D741B">
              <w:rPr>
                <w:rFonts w:eastAsiaTheme="minorEastAsia"/>
                <w:sz w:val="20"/>
                <w:szCs w:val="20"/>
              </w:rPr>
              <w:t>флисовая</w:t>
            </w:r>
            <w:proofErr w:type="spellEnd"/>
            <w:r w:rsidRPr="001D741B">
              <w:rPr>
                <w:rFonts w:eastAsiaTheme="minorEastAsia"/>
                <w:sz w:val="20"/>
                <w:szCs w:val="20"/>
              </w:rPr>
              <w:t xml:space="preserve"> подкладка на ладонной части, хлопковая – на краге</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350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Рекомендовано для </w:t>
            </w:r>
            <w:proofErr w:type="spellStart"/>
            <w:r w:rsidRPr="001D741B">
              <w:rPr>
                <w:rFonts w:eastAsiaTheme="minorEastAsia"/>
                <w:sz w:val="20"/>
                <w:szCs w:val="20"/>
              </w:rPr>
              <w:t>для</w:t>
            </w:r>
            <w:proofErr w:type="spellEnd"/>
            <w:r w:rsidRPr="001D741B">
              <w:rPr>
                <w:rFonts w:eastAsiaTheme="minorEastAsia"/>
                <w:sz w:val="20"/>
                <w:szCs w:val="20"/>
              </w:rPr>
              <w:t xml:space="preserve"> сварочных работ</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- 4: 8000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порезам - 4: 10,0 (показатель)</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xml:space="preserve"> - 2: 25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- 2: 60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Поведение при горении (продолжительность остаточного горения и тления) - степень 4: менее 2 сек</w:t>
            </w:r>
          </w:p>
          <w:p w:rsidR="001D741B" w:rsidRPr="001D741B" w:rsidRDefault="001D741B" w:rsidP="001D741B">
            <w:pPr>
              <w:spacing w:after="160"/>
              <w:rPr>
                <w:rFonts w:eastAsiaTheme="minorEastAsia"/>
                <w:sz w:val="20"/>
                <w:szCs w:val="20"/>
              </w:rPr>
            </w:pPr>
            <w:r w:rsidRPr="001D741B">
              <w:rPr>
                <w:rFonts w:eastAsiaTheme="minorEastAsia"/>
                <w:sz w:val="20"/>
                <w:szCs w:val="20"/>
              </w:rPr>
              <w:t>Контактная теплота - степень 1: 100С более 15 сек</w:t>
            </w:r>
          </w:p>
          <w:p w:rsidR="001D741B" w:rsidRPr="001D741B" w:rsidRDefault="001D741B" w:rsidP="001D741B">
            <w:pPr>
              <w:spacing w:after="160"/>
              <w:rPr>
                <w:rFonts w:eastAsiaTheme="minorEastAsia"/>
                <w:sz w:val="20"/>
                <w:szCs w:val="20"/>
              </w:rPr>
            </w:pPr>
            <w:r w:rsidRPr="001D741B">
              <w:rPr>
                <w:rFonts w:eastAsiaTheme="minorEastAsia"/>
                <w:sz w:val="20"/>
                <w:szCs w:val="20"/>
              </w:rPr>
              <w:t>Конвективная теплота (коэффициент теплоотдачи) - степень 3: более 10 сек"</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8</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Перчатки латексные</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24</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"Наименование: перчатки латексные с внутренним хлопковым напылением</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латекс — 100%</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напыления: хлопок — 100% с антибактериальной обработкой</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0,75мм</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Длина: 320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(80%)                                                                                    </w:t>
            </w:r>
          </w:p>
          <w:p w:rsidR="001D741B" w:rsidRPr="001D741B" w:rsidRDefault="001D741B" w:rsidP="001D741B">
            <w:pPr>
              <w:spacing w:after="160"/>
              <w:rPr>
                <w:rFonts w:eastAsiaTheme="minorEastAsia"/>
                <w:sz w:val="20"/>
                <w:szCs w:val="20"/>
              </w:rPr>
            </w:pPr>
            <w:r w:rsidRPr="001D741B">
              <w:rPr>
                <w:rFonts w:eastAsiaTheme="minorEastAsia"/>
                <w:sz w:val="20"/>
                <w:szCs w:val="20"/>
              </w:rPr>
              <w:t>Перчатки должны иметь следующие технические характеристики:</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порезу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индекс 1,2 и более)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разрыву – уровень </w:t>
            </w:r>
            <w:proofErr w:type="gramStart"/>
            <w:r w:rsidRPr="001D741B">
              <w:rPr>
                <w:rFonts w:eastAsiaTheme="minorEastAsia"/>
                <w:sz w:val="20"/>
                <w:szCs w:val="20"/>
              </w:rPr>
              <w:t>2  (</w:t>
            </w:r>
            <w:proofErr w:type="gramEnd"/>
            <w:r w:rsidRPr="001D741B">
              <w:rPr>
                <w:rFonts w:eastAsiaTheme="minorEastAsia"/>
                <w:sz w:val="20"/>
                <w:szCs w:val="20"/>
              </w:rPr>
              <w:t xml:space="preserve">не менее 25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Устойчивость к проколу – уровень </w:t>
            </w:r>
            <w:proofErr w:type="gramStart"/>
            <w:r w:rsidRPr="001D741B">
              <w:rPr>
                <w:rFonts w:eastAsiaTheme="minorEastAsia"/>
                <w:sz w:val="20"/>
                <w:szCs w:val="20"/>
              </w:rPr>
              <w:t>1  (</w:t>
            </w:r>
            <w:proofErr w:type="gramEnd"/>
            <w:r w:rsidRPr="001D741B">
              <w:rPr>
                <w:rFonts w:eastAsiaTheme="minorEastAsia"/>
                <w:sz w:val="20"/>
                <w:szCs w:val="20"/>
              </w:rPr>
              <w:t xml:space="preserve">не менее 20 Н)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гипоаллергенные</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хлопковое напыление</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9.5-10. Размерная сетка будет предоставлена при подаче ежемесячной заявки."</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9</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 xml:space="preserve">Перчатки </w:t>
            </w:r>
            <w:proofErr w:type="spellStart"/>
            <w:r w:rsidRPr="001D741B">
              <w:rPr>
                <w:rFonts w:asciiTheme="minorHAnsi" w:eastAsiaTheme="minorEastAsia" w:hAnsiTheme="minorHAnsi" w:cstheme="minorBidi"/>
                <w:sz w:val="22"/>
                <w:szCs w:val="20"/>
              </w:rPr>
              <w:t>нитриловые</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"Наименование: перчатки из </w:t>
            </w:r>
            <w:proofErr w:type="spellStart"/>
            <w:r w:rsidRPr="001D741B">
              <w:rPr>
                <w:rFonts w:eastAsiaTheme="minorEastAsia"/>
                <w:sz w:val="20"/>
                <w:szCs w:val="20"/>
              </w:rPr>
              <w:t>нитрилового</w:t>
            </w:r>
            <w:proofErr w:type="spellEnd"/>
            <w:r w:rsidRPr="001D741B">
              <w:rPr>
                <w:rFonts w:eastAsiaTheme="minorEastAsia"/>
                <w:sz w:val="20"/>
                <w:szCs w:val="20"/>
              </w:rPr>
              <w:t xml:space="preserve"> материала для кухонных работников. Темно-фиолетового цвета</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 ТР ТС 019/2011, 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нитрил — 100%</w:t>
            </w:r>
          </w:p>
          <w:p w:rsidR="001D741B" w:rsidRPr="001D741B" w:rsidRDefault="001D741B" w:rsidP="001D741B">
            <w:pPr>
              <w:spacing w:after="160"/>
              <w:rPr>
                <w:rFonts w:eastAsiaTheme="minorEastAsia"/>
                <w:sz w:val="20"/>
                <w:szCs w:val="20"/>
              </w:rPr>
            </w:pPr>
            <w:r w:rsidRPr="001D741B">
              <w:rPr>
                <w:rFonts w:eastAsiaTheme="minorEastAsia"/>
                <w:sz w:val="20"/>
                <w:szCs w:val="20"/>
              </w:rPr>
              <w:t>Толщина в области ладони: 0,06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Толщина в области пальцев 0,08 мм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230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w:t>
            </w:r>
            <w:proofErr w:type="gramStart"/>
            <w:r w:rsidRPr="001D741B">
              <w:rPr>
                <w:rFonts w:eastAsiaTheme="minorEastAsia"/>
                <w:sz w:val="20"/>
                <w:szCs w:val="20"/>
              </w:rPr>
              <w:t>МБС,КЩС</w:t>
            </w:r>
            <w:proofErr w:type="gramEnd"/>
            <w:r w:rsidRPr="001D741B">
              <w:rPr>
                <w:rFonts w:eastAsiaTheme="minorEastAsia"/>
                <w:sz w:val="20"/>
                <w:szCs w:val="20"/>
              </w:rPr>
              <w:t xml:space="preserve"> (40%)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Особенности: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гипоаллергенные</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w:t>
            </w:r>
            <w:proofErr w:type="spellStart"/>
            <w:r w:rsidRPr="001D741B">
              <w:rPr>
                <w:rFonts w:eastAsiaTheme="minorEastAsia"/>
                <w:sz w:val="20"/>
                <w:szCs w:val="20"/>
              </w:rPr>
              <w:t>неопудренные</w:t>
            </w:r>
            <w:proofErr w:type="spellEnd"/>
            <w:r w:rsidRPr="001D741B">
              <w:rPr>
                <w:rFonts w:eastAsiaTheme="minorEastAsia"/>
                <w:sz w:val="20"/>
                <w:szCs w:val="20"/>
              </w:rPr>
              <w:t xml:space="preserve">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 - антистатические                                                                                                                                   </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 xml:space="preserve">- без силикона                                                                                                                                  </w:t>
            </w:r>
          </w:p>
          <w:p w:rsidR="001D741B" w:rsidRPr="001D741B" w:rsidRDefault="001D741B" w:rsidP="001D741B">
            <w:pPr>
              <w:spacing w:after="160"/>
              <w:rPr>
                <w:rFonts w:eastAsiaTheme="minorEastAsia"/>
                <w:sz w:val="20"/>
                <w:szCs w:val="20"/>
              </w:rPr>
            </w:pPr>
            <w:r w:rsidRPr="001D741B">
              <w:rPr>
                <w:rFonts w:eastAsiaTheme="minorEastAsia"/>
                <w:sz w:val="20"/>
                <w:szCs w:val="20"/>
              </w:rPr>
              <w:t>- текстурированные пальцы</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Требование к маркировке: в соответствии с ТР ТС 019/2011                                                      </w:t>
            </w:r>
          </w:p>
          <w:p w:rsidR="001D741B" w:rsidRPr="001D741B" w:rsidRDefault="001D741B" w:rsidP="001D741B">
            <w:pPr>
              <w:spacing w:after="160"/>
              <w:rPr>
                <w:rFonts w:eastAsiaTheme="minorEastAsia"/>
                <w:sz w:val="20"/>
                <w:szCs w:val="20"/>
              </w:rPr>
            </w:pPr>
            <w:r w:rsidRPr="001D741B">
              <w:rPr>
                <w:rFonts w:eastAsiaTheme="minorEastAsia"/>
                <w:sz w:val="20"/>
                <w:szCs w:val="20"/>
              </w:rPr>
              <w:t>Размер 9.5-10. Размерная сетка будет предоставлена при подаче ежемесячной заявки."</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10</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100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"Морозостойкая перчатка для работ в условиях пониженных температур. ПВХ </w:t>
            </w:r>
            <w:proofErr w:type="gramStart"/>
            <w:r w:rsidRPr="001D741B">
              <w:rPr>
                <w:rFonts w:eastAsiaTheme="minorEastAsia"/>
                <w:sz w:val="20"/>
                <w:szCs w:val="20"/>
              </w:rPr>
              <w:t>покрытие  должно</w:t>
            </w:r>
            <w:proofErr w:type="gramEnd"/>
            <w:r w:rsidRPr="001D741B">
              <w:rPr>
                <w:rFonts w:eastAsiaTheme="minorEastAsia"/>
                <w:sz w:val="20"/>
                <w:szCs w:val="20"/>
              </w:rPr>
              <w:t xml:space="preserve"> оставаться гибким и эластичным на сильном морозе, обеспечивать высокую механическую стойкость и удобство. Высокая </w:t>
            </w:r>
            <w:proofErr w:type="spellStart"/>
            <w:r w:rsidRPr="001D741B">
              <w:rPr>
                <w:rFonts w:eastAsiaTheme="minorEastAsia"/>
                <w:sz w:val="20"/>
                <w:szCs w:val="20"/>
              </w:rPr>
              <w:t>нефтемаслостойкость</w:t>
            </w:r>
            <w:proofErr w:type="spellEnd"/>
            <w:r w:rsidRPr="001D741B">
              <w:rPr>
                <w:rFonts w:eastAsiaTheme="minorEastAsia"/>
                <w:sz w:val="20"/>
                <w:szCs w:val="20"/>
              </w:rPr>
              <w:t xml:space="preserve"> и защита от различных агрессивных сред, в том числе от сырой нефти, кислот, щелочей. Сухой и </w:t>
            </w:r>
            <w:proofErr w:type="gramStart"/>
            <w:r w:rsidRPr="001D741B">
              <w:rPr>
                <w:rFonts w:eastAsiaTheme="minorEastAsia"/>
                <w:sz w:val="20"/>
                <w:szCs w:val="20"/>
              </w:rPr>
              <w:t>влажный  захват</w:t>
            </w:r>
            <w:proofErr w:type="gramEnd"/>
            <w:r w:rsidRPr="001D741B">
              <w:rPr>
                <w:rFonts w:eastAsiaTheme="minorEastAsia"/>
                <w:sz w:val="20"/>
                <w:szCs w:val="20"/>
              </w:rPr>
              <w:t xml:space="preserve">. </w:t>
            </w:r>
            <w:proofErr w:type="spellStart"/>
            <w:r w:rsidRPr="001D741B">
              <w:rPr>
                <w:rFonts w:eastAsiaTheme="minorEastAsia"/>
                <w:sz w:val="20"/>
                <w:szCs w:val="20"/>
              </w:rPr>
              <w:t>Анатомичная</w:t>
            </w:r>
            <w:proofErr w:type="spellEnd"/>
            <w:r w:rsidRPr="001D741B">
              <w:rPr>
                <w:rFonts w:eastAsiaTheme="minorEastAsia"/>
                <w:sz w:val="20"/>
                <w:szCs w:val="20"/>
              </w:rPr>
              <w:t xml:space="preserve"> форма перчатки должна снижать усталость рук.</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w:t>
            </w:r>
            <w:proofErr w:type="spellStart"/>
            <w:r w:rsidRPr="001D741B">
              <w:rPr>
                <w:rFonts w:eastAsiaTheme="minorEastAsia"/>
                <w:sz w:val="20"/>
                <w:szCs w:val="20"/>
              </w:rPr>
              <w:t>Тн</w:t>
            </w:r>
            <w:proofErr w:type="spellEnd"/>
            <w:r w:rsidRPr="001D741B">
              <w:rPr>
                <w:rFonts w:eastAsiaTheme="minorEastAsia"/>
                <w:sz w:val="20"/>
                <w:szCs w:val="20"/>
              </w:rPr>
              <w:t xml:space="preserve">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основы: 100% хлопок, двухслойный трикотаж джерси с начесом </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морозостойкий ПВХ</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Тип покрытия: полное, методом </w:t>
            </w:r>
            <w:proofErr w:type="spellStart"/>
            <w:r w:rsidRPr="001D741B">
              <w:rPr>
                <w:rFonts w:eastAsiaTheme="minorEastAsia"/>
                <w:sz w:val="20"/>
                <w:szCs w:val="20"/>
              </w:rPr>
              <w:t>облива</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Цвет: оранжевый</w:t>
            </w:r>
          </w:p>
          <w:p w:rsidR="001D741B" w:rsidRPr="001D741B" w:rsidRDefault="001D741B" w:rsidP="001D741B">
            <w:pPr>
              <w:spacing w:after="160"/>
              <w:rPr>
                <w:rFonts w:eastAsiaTheme="minorEastAsia"/>
                <w:sz w:val="20"/>
                <w:szCs w:val="20"/>
              </w:rPr>
            </w:pPr>
            <w:r w:rsidRPr="001D741B">
              <w:rPr>
                <w:rFonts w:eastAsiaTheme="minorEastAsia"/>
                <w:sz w:val="20"/>
                <w:szCs w:val="20"/>
              </w:rPr>
              <w:t>Манжета: крага</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250/260/270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Температурный режим: до -40°С. </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5007-2014</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12.4.278-2014</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4 (8000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Стойкость к порезам: 4 (показатель 10)</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3 (50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1 (20 Ньютонов)</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lastRenderedPageBreak/>
              <w:t>11</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color w:val="000000"/>
                <w:sz w:val="20"/>
                <w:szCs w:val="20"/>
              </w:rPr>
            </w:pPr>
            <w:r w:rsidRPr="001D741B">
              <w:rPr>
                <w:rFonts w:eastAsiaTheme="minorEastAsia"/>
                <w:color w:val="000000"/>
                <w:sz w:val="20"/>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140</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"Перчатки для защиты от механических воздействий, сырой </w:t>
            </w:r>
            <w:proofErr w:type="gramStart"/>
            <w:r w:rsidRPr="001D741B">
              <w:rPr>
                <w:rFonts w:eastAsiaTheme="minorEastAsia"/>
                <w:sz w:val="20"/>
                <w:szCs w:val="20"/>
              </w:rPr>
              <w:t>нефти,  продуктов</w:t>
            </w:r>
            <w:proofErr w:type="gramEnd"/>
            <w:r w:rsidRPr="001D741B">
              <w:rPr>
                <w:rFonts w:eastAsiaTheme="minorEastAsia"/>
                <w:sz w:val="20"/>
                <w:szCs w:val="20"/>
              </w:rPr>
              <w:t xml:space="preserve"> нефтепереработки и других агрессивных сред. Облегченное </w:t>
            </w:r>
            <w:proofErr w:type="spellStart"/>
            <w:r w:rsidRPr="001D741B">
              <w:rPr>
                <w:rFonts w:eastAsiaTheme="minorEastAsia"/>
                <w:sz w:val="20"/>
                <w:szCs w:val="20"/>
              </w:rPr>
              <w:t>нитриловое</w:t>
            </w:r>
            <w:proofErr w:type="spellEnd"/>
            <w:r w:rsidRPr="001D741B">
              <w:rPr>
                <w:rFonts w:eastAsiaTheme="minorEastAsia"/>
                <w:sz w:val="20"/>
                <w:szCs w:val="20"/>
              </w:rPr>
              <w:t xml:space="preserve"> покрытие должно обеспечивать стойкость к механическим и химическим </w:t>
            </w:r>
            <w:proofErr w:type="gramStart"/>
            <w:r w:rsidRPr="001D741B">
              <w:rPr>
                <w:rFonts w:eastAsiaTheme="minorEastAsia"/>
                <w:sz w:val="20"/>
                <w:szCs w:val="20"/>
              </w:rPr>
              <w:t>воздействиям ,</w:t>
            </w:r>
            <w:proofErr w:type="gramEnd"/>
            <w:r w:rsidRPr="001D741B">
              <w:rPr>
                <w:rFonts w:eastAsiaTheme="minorEastAsia"/>
                <w:sz w:val="20"/>
                <w:szCs w:val="20"/>
              </w:rPr>
              <w:t xml:space="preserve"> сохраняя тактильную чувствительность  пальцев. Повышенный уровень </w:t>
            </w:r>
            <w:proofErr w:type="spellStart"/>
            <w:r w:rsidRPr="001D741B">
              <w:rPr>
                <w:rFonts w:eastAsiaTheme="minorEastAsia"/>
                <w:sz w:val="20"/>
                <w:szCs w:val="20"/>
              </w:rPr>
              <w:t>маслобензостойкости</w:t>
            </w:r>
            <w:proofErr w:type="spellEnd"/>
            <w:r w:rsidRPr="001D741B">
              <w:rPr>
                <w:rFonts w:eastAsiaTheme="minorEastAsia"/>
                <w:sz w:val="20"/>
                <w:szCs w:val="20"/>
              </w:rPr>
              <w:t xml:space="preserve">. Анатомическая форма перчатки должна снижать усталость рук.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r w:rsidRPr="001D741B">
              <w:rPr>
                <w:rFonts w:eastAsiaTheme="minorEastAsia"/>
                <w:sz w:val="20"/>
                <w:szCs w:val="20"/>
              </w:rPr>
              <w:t xml:space="preserve"> </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Материал основа: 100% хлопок, трикотаж </w:t>
            </w:r>
            <w:proofErr w:type="spellStart"/>
            <w:r w:rsidRPr="001D741B">
              <w:rPr>
                <w:rFonts w:eastAsiaTheme="minorEastAsia"/>
                <w:sz w:val="20"/>
                <w:szCs w:val="20"/>
              </w:rPr>
              <w:t>интерлок</w:t>
            </w:r>
            <w:proofErr w:type="spellEnd"/>
            <w:r w:rsidRPr="001D741B">
              <w:rPr>
                <w:rFonts w:eastAsiaTheme="minorEastAsia"/>
                <w:sz w:val="20"/>
                <w:szCs w:val="20"/>
              </w:rPr>
              <w:t xml:space="preserve">, </w:t>
            </w:r>
            <w:proofErr w:type="gramStart"/>
            <w:r w:rsidRPr="001D741B">
              <w:rPr>
                <w:rFonts w:eastAsiaTheme="minorEastAsia"/>
                <w:sz w:val="20"/>
                <w:szCs w:val="20"/>
              </w:rPr>
              <w:t>способствует  абсорбции</w:t>
            </w:r>
            <w:proofErr w:type="gramEnd"/>
            <w:r w:rsidRPr="001D741B">
              <w:rPr>
                <w:rFonts w:eastAsiaTheme="minorEastAsia"/>
                <w:sz w:val="20"/>
                <w:szCs w:val="20"/>
              </w:rPr>
              <w:t xml:space="preserve"> влаги</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Манжета: трикотажный манжет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Соответствие стандартам: </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истиранию: 3 (2000 циклов)</w:t>
            </w:r>
          </w:p>
          <w:p w:rsidR="001D741B" w:rsidRPr="001D741B" w:rsidRDefault="001D741B" w:rsidP="001D741B">
            <w:pPr>
              <w:spacing w:after="160"/>
              <w:rPr>
                <w:rFonts w:eastAsiaTheme="minorEastAsia"/>
                <w:sz w:val="20"/>
                <w:szCs w:val="20"/>
              </w:rPr>
            </w:pPr>
            <w:r w:rsidRPr="001D741B">
              <w:rPr>
                <w:rFonts w:eastAsiaTheme="minorEastAsia"/>
                <w:sz w:val="20"/>
                <w:szCs w:val="20"/>
              </w:rPr>
              <w:t>Стойкость к порезам: 3 (показатель 5)</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Сопротивление </w:t>
            </w:r>
            <w:proofErr w:type="spellStart"/>
            <w:r w:rsidRPr="001D741B">
              <w:rPr>
                <w:rFonts w:eastAsiaTheme="minorEastAsia"/>
                <w:sz w:val="20"/>
                <w:szCs w:val="20"/>
              </w:rPr>
              <w:t>раздиру</w:t>
            </w:r>
            <w:proofErr w:type="spellEnd"/>
            <w:r w:rsidRPr="001D741B">
              <w:rPr>
                <w:rFonts w:eastAsiaTheme="minorEastAsia"/>
                <w:sz w:val="20"/>
                <w:szCs w:val="20"/>
              </w:rPr>
              <w:t>: 1 (10 ньютонов)</w:t>
            </w:r>
          </w:p>
          <w:p w:rsidR="001D741B" w:rsidRPr="001D741B" w:rsidRDefault="001D741B" w:rsidP="001D741B">
            <w:pPr>
              <w:spacing w:after="160"/>
              <w:rPr>
                <w:rFonts w:eastAsiaTheme="minorEastAsia"/>
                <w:sz w:val="20"/>
                <w:szCs w:val="20"/>
              </w:rPr>
            </w:pPr>
            <w:r w:rsidRPr="001D741B">
              <w:rPr>
                <w:rFonts w:eastAsiaTheme="minorEastAsia"/>
                <w:sz w:val="20"/>
                <w:szCs w:val="20"/>
              </w:rPr>
              <w:t>Сопротивление проколу: 1 (20 Ньютонов)"</w:t>
            </w:r>
          </w:p>
        </w:tc>
      </w:tr>
      <w:tr w:rsidR="001D741B" w:rsidRPr="001D741B" w:rsidTr="00955637">
        <w:tc>
          <w:tcPr>
            <w:tcW w:w="426"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asciiTheme="minorHAnsi" w:eastAsiaTheme="minorEastAsia" w:hAnsiTheme="minorHAnsi" w:cstheme="minorBidi"/>
                <w:sz w:val="22"/>
                <w:szCs w:val="20"/>
              </w:rPr>
            </w:pPr>
            <w:r w:rsidRPr="001D741B">
              <w:rPr>
                <w:rFonts w:asciiTheme="minorHAnsi" w:eastAsiaTheme="minorEastAsia" w:hAnsiTheme="minorHAnsi" w:cstheme="minorBidi"/>
                <w:sz w:val="22"/>
                <w:szCs w:val="20"/>
              </w:rPr>
              <w:t>Перчатки</w:t>
            </w:r>
          </w:p>
        </w:tc>
        <w:tc>
          <w:tcPr>
            <w:tcW w:w="850"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48</w:t>
            </w:r>
          </w:p>
        </w:tc>
        <w:tc>
          <w:tcPr>
            <w:tcW w:w="992"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454087, г. Челябинск, ул. Рылеева, д. 8</w:t>
            </w:r>
          </w:p>
        </w:tc>
      </w:tr>
      <w:tr w:rsidR="001D741B" w:rsidRPr="001D741B" w:rsidTr="00955637">
        <w:tc>
          <w:tcPr>
            <w:tcW w:w="5244" w:type="dxa"/>
            <w:gridSpan w:val="2"/>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rPr>
                <w:sz w:val="20"/>
                <w:szCs w:val="20"/>
              </w:rPr>
            </w:pPr>
            <w:r w:rsidRPr="001D741B">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1D741B" w:rsidRPr="001D741B" w:rsidRDefault="001D741B" w:rsidP="001D741B">
            <w:pPr>
              <w:spacing w:after="160"/>
              <w:rPr>
                <w:rFonts w:eastAsiaTheme="minorEastAsia"/>
                <w:sz w:val="20"/>
                <w:szCs w:val="20"/>
              </w:rPr>
            </w:pPr>
            <w:r w:rsidRPr="001D741B">
              <w:rPr>
                <w:rFonts w:eastAsiaTheme="minorEastAsia"/>
                <w:sz w:val="20"/>
                <w:szCs w:val="20"/>
              </w:rPr>
              <w:t>"</w:t>
            </w:r>
            <w:proofErr w:type="gramStart"/>
            <w:r w:rsidRPr="001D741B">
              <w:rPr>
                <w:rFonts w:eastAsiaTheme="minorEastAsia"/>
                <w:sz w:val="20"/>
                <w:szCs w:val="20"/>
              </w:rPr>
              <w:t>Перчатки  с</w:t>
            </w:r>
            <w:proofErr w:type="gramEnd"/>
            <w:r w:rsidRPr="001D741B">
              <w:rPr>
                <w:rFonts w:eastAsiaTheme="minorEastAsia"/>
                <w:sz w:val="20"/>
                <w:szCs w:val="20"/>
              </w:rPr>
              <w:t xml:space="preserve"> трехслойным  </w:t>
            </w:r>
            <w:proofErr w:type="spellStart"/>
            <w:r w:rsidRPr="001D741B">
              <w:rPr>
                <w:rFonts w:eastAsiaTheme="minorEastAsia"/>
                <w:sz w:val="20"/>
                <w:szCs w:val="20"/>
              </w:rPr>
              <w:t>нитриловым</w:t>
            </w:r>
            <w:proofErr w:type="spellEnd"/>
            <w:r w:rsidRPr="001D741B">
              <w:rPr>
                <w:rFonts w:eastAsiaTheme="minorEastAsia"/>
                <w:sz w:val="20"/>
                <w:szCs w:val="20"/>
              </w:rPr>
              <w:t xml:space="preserve"> покрытием для защиты от механических воздействий, сырой нефти,  продуктов нефтепереработки и других агрессивных сред. Мягкая основа из 100 % </w:t>
            </w:r>
            <w:proofErr w:type="gramStart"/>
            <w:r w:rsidRPr="001D741B">
              <w:rPr>
                <w:rFonts w:eastAsiaTheme="minorEastAsia"/>
                <w:sz w:val="20"/>
                <w:szCs w:val="20"/>
              </w:rPr>
              <w:t>хлопка  с</w:t>
            </w:r>
            <w:proofErr w:type="gramEnd"/>
            <w:r w:rsidRPr="001D741B">
              <w:rPr>
                <w:rFonts w:eastAsiaTheme="minorEastAsia"/>
                <w:sz w:val="20"/>
                <w:szCs w:val="20"/>
              </w:rPr>
              <w:t xml:space="preserve"> защитной крагой в основании. Предназначены для работы с грубыми и жесткими поверхностями. </w:t>
            </w:r>
            <w:proofErr w:type="gramStart"/>
            <w:r w:rsidRPr="001D741B">
              <w:rPr>
                <w:rFonts w:eastAsiaTheme="minorEastAsia"/>
                <w:sz w:val="20"/>
                <w:szCs w:val="20"/>
              </w:rPr>
              <w:t>Покрытие  должно</w:t>
            </w:r>
            <w:proofErr w:type="gramEnd"/>
            <w:r w:rsidRPr="001D741B">
              <w:rPr>
                <w:rFonts w:eastAsiaTheme="minorEastAsia"/>
                <w:sz w:val="20"/>
                <w:szCs w:val="20"/>
              </w:rPr>
              <w:t xml:space="preserve"> обеспечивать повышенный уровень  </w:t>
            </w:r>
            <w:proofErr w:type="spellStart"/>
            <w:r w:rsidRPr="001D741B">
              <w:rPr>
                <w:rFonts w:eastAsiaTheme="minorEastAsia"/>
                <w:sz w:val="20"/>
                <w:szCs w:val="20"/>
              </w:rPr>
              <w:t>нефте</w:t>
            </w:r>
            <w:proofErr w:type="spellEnd"/>
            <w:r w:rsidRPr="001D741B">
              <w:rPr>
                <w:rFonts w:eastAsiaTheme="minorEastAsia"/>
                <w:sz w:val="20"/>
                <w:szCs w:val="20"/>
              </w:rPr>
              <w:t xml:space="preserve">, </w:t>
            </w:r>
            <w:proofErr w:type="spellStart"/>
            <w:r w:rsidRPr="001D741B">
              <w:rPr>
                <w:rFonts w:eastAsiaTheme="minorEastAsia"/>
                <w:sz w:val="20"/>
                <w:szCs w:val="20"/>
              </w:rPr>
              <w:t>маслобензостойкости</w:t>
            </w:r>
            <w:proofErr w:type="spellEnd"/>
            <w:r w:rsidRPr="001D741B">
              <w:rPr>
                <w:rFonts w:eastAsiaTheme="minorEastAsia"/>
                <w:sz w:val="20"/>
                <w:szCs w:val="20"/>
              </w:rPr>
              <w:t xml:space="preserve"> и износоустойчивости, хороший захват на сухих и промасленных поверхностях, защиту от проколов и порезов. </w:t>
            </w:r>
            <w:proofErr w:type="spellStart"/>
            <w:r w:rsidRPr="001D741B">
              <w:rPr>
                <w:rFonts w:eastAsiaTheme="minorEastAsia"/>
                <w:sz w:val="20"/>
                <w:szCs w:val="20"/>
              </w:rPr>
              <w:t>Анатомичная</w:t>
            </w:r>
            <w:proofErr w:type="spellEnd"/>
            <w:r w:rsidRPr="001D741B">
              <w:rPr>
                <w:rFonts w:eastAsiaTheme="minorEastAsia"/>
                <w:sz w:val="20"/>
                <w:szCs w:val="20"/>
              </w:rPr>
              <w:t xml:space="preserve"> форма перчатки для снижения усталости рук.</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Защитные свойства: К50 Щ50 Ми </w:t>
            </w:r>
            <w:proofErr w:type="spellStart"/>
            <w:r w:rsidRPr="001D741B">
              <w:rPr>
                <w:rFonts w:eastAsiaTheme="minorEastAsia"/>
                <w:sz w:val="20"/>
                <w:szCs w:val="20"/>
              </w:rPr>
              <w:t>Мп</w:t>
            </w:r>
            <w:proofErr w:type="spellEnd"/>
            <w:r w:rsidRPr="001D741B">
              <w:rPr>
                <w:rFonts w:eastAsiaTheme="minorEastAsia"/>
                <w:sz w:val="20"/>
                <w:szCs w:val="20"/>
              </w:rPr>
              <w:t xml:space="preserve"> </w:t>
            </w:r>
            <w:proofErr w:type="spellStart"/>
            <w:r w:rsidRPr="001D741B">
              <w:rPr>
                <w:rFonts w:eastAsiaTheme="minorEastAsia"/>
                <w:sz w:val="20"/>
                <w:szCs w:val="20"/>
              </w:rPr>
              <w:t>Нс</w:t>
            </w:r>
            <w:proofErr w:type="spellEnd"/>
            <w:r w:rsidRPr="001D741B">
              <w:rPr>
                <w:rFonts w:eastAsiaTheme="minorEastAsia"/>
                <w:sz w:val="20"/>
                <w:szCs w:val="20"/>
              </w:rPr>
              <w:t xml:space="preserve"> </w:t>
            </w:r>
            <w:proofErr w:type="spellStart"/>
            <w:r w:rsidRPr="001D741B">
              <w:rPr>
                <w:rFonts w:eastAsiaTheme="minorEastAsia"/>
                <w:sz w:val="20"/>
                <w:szCs w:val="20"/>
              </w:rPr>
              <w:t>Нм</w:t>
            </w:r>
            <w:proofErr w:type="spellEnd"/>
            <w:r w:rsidRPr="001D741B">
              <w:rPr>
                <w:rFonts w:eastAsiaTheme="minorEastAsia"/>
                <w:sz w:val="20"/>
                <w:szCs w:val="20"/>
              </w:rPr>
              <w:t xml:space="preserve"> </w:t>
            </w:r>
            <w:proofErr w:type="spellStart"/>
            <w:r w:rsidRPr="001D741B">
              <w:rPr>
                <w:rFonts w:eastAsiaTheme="minorEastAsia"/>
                <w:sz w:val="20"/>
                <w:szCs w:val="20"/>
              </w:rPr>
              <w:t>Вн</w:t>
            </w:r>
            <w:proofErr w:type="spellEnd"/>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основы: 100% хлопок, трикотаж джерси с начесом для поглощения ударных нагрузок и абсорбции влаги</w:t>
            </w:r>
          </w:p>
          <w:p w:rsidR="001D741B" w:rsidRPr="001D741B" w:rsidRDefault="001D741B" w:rsidP="001D741B">
            <w:pPr>
              <w:spacing w:after="160"/>
              <w:rPr>
                <w:rFonts w:eastAsiaTheme="minorEastAsia"/>
                <w:sz w:val="20"/>
                <w:szCs w:val="20"/>
              </w:rPr>
            </w:pPr>
            <w:r w:rsidRPr="001D741B">
              <w:rPr>
                <w:rFonts w:eastAsiaTheme="minorEastAsia"/>
                <w:sz w:val="20"/>
                <w:szCs w:val="20"/>
              </w:rPr>
              <w:t>Материал покрытия: нитрил</w:t>
            </w:r>
          </w:p>
          <w:p w:rsidR="001D741B" w:rsidRPr="001D741B" w:rsidRDefault="001D741B" w:rsidP="001D741B">
            <w:pPr>
              <w:spacing w:after="160"/>
              <w:rPr>
                <w:rFonts w:eastAsiaTheme="minorEastAsia"/>
                <w:sz w:val="20"/>
                <w:szCs w:val="20"/>
              </w:rPr>
            </w:pPr>
            <w:r w:rsidRPr="001D741B">
              <w:rPr>
                <w:rFonts w:eastAsiaTheme="minorEastAsia"/>
                <w:sz w:val="20"/>
                <w:szCs w:val="20"/>
              </w:rPr>
              <w:t>Тип покрытия: полное, методом макания</w:t>
            </w:r>
          </w:p>
          <w:p w:rsidR="001D741B" w:rsidRPr="001D741B" w:rsidRDefault="001D741B" w:rsidP="001D741B">
            <w:pPr>
              <w:spacing w:after="160"/>
              <w:rPr>
                <w:rFonts w:eastAsiaTheme="minorEastAsia"/>
                <w:sz w:val="20"/>
                <w:szCs w:val="20"/>
              </w:rPr>
            </w:pPr>
            <w:r w:rsidRPr="001D741B">
              <w:rPr>
                <w:rFonts w:eastAsiaTheme="minorEastAsia"/>
                <w:sz w:val="20"/>
                <w:szCs w:val="20"/>
              </w:rPr>
              <w:t>Цвет: синий</w:t>
            </w:r>
          </w:p>
          <w:p w:rsidR="001D741B" w:rsidRPr="001D741B" w:rsidRDefault="001D741B" w:rsidP="001D741B">
            <w:pPr>
              <w:spacing w:after="160"/>
              <w:rPr>
                <w:rFonts w:eastAsiaTheme="minorEastAsia"/>
                <w:sz w:val="20"/>
                <w:szCs w:val="20"/>
              </w:rPr>
            </w:pPr>
            <w:r w:rsidRPr="001D741B">
              <w:rPr>
                <w:rFonts w:eastAsiaTheme="minorEastAsia"/>
                <w:sz w:val="20"/>
                <w:szCs w:val="20"/>
              </w:rPr>
              <w:t xml:space="preserve">Манжета: крага </w:t>
            </w:r>
          </w:p>
          <w:p w:rsidR="001D741B" w:rsidRPr="001D741B" w:rsidRDefault="001D741B" w:rsidP="001D741B">
            <w:pPr>
              <w:spacing w:after="160"/>
              <w:rPr>
                <w:rFonts w:eastAsiaTheme="minorEastAsia"/>
                <w:sz w:val="20"/>
                <w:szCs w:val="20"/>
              </w:rPr>
            </w:pPr>
            <w:r w:rsidRPr="001D741B">
              <w:rPr>
                <w:rFonts w:eastAsiaTheme="minorEastAsia"/>
                <w:sz w:val="20"/>
                <w:szCs w:val="20"/>
              </w:rPr>
              <w:t>Длина: 250/260/270 мм</w:t>
            </w:r>
          </w:p>
          <w:p w:rsidR="001D741B" w:rsidRPr="001D741B" w:rsidRDefault="001D741B" w:rsidP="001D741B">
            <w:pPr>
              <w:spacing w:after="160"/>
              <w:rPr>
                <w:rFonts w:eastAsiaTheme="minorEastAsia"/>
                <w:sz w:val="20"/>
                <w:szCs w:val="20"/>
              </w:rPr>
            </w:pPr>
            <w:r w:rsidRPr="001D741B">
              <w:rPr>
                <w:rFonts w:eastAsiaTheme="minorEastAsia"/>
                <w:sz w:val="20"/>
                <w:szCs w:val="20"/>
              </w:rPr>
              <w:t>Класс риска: 2</w:t>
            </w:r>
          </w:p>
          <w:p w:rsidR="001D741B" w:rsidRPr="001D741B" w:rsidRDefault="001D741B" w:rsidP="001D741B">
            <w:pPr>
              <w:spacing w:after="160"/>
              <w:rPr>
                <w:rFonts w:eastAsiaTheme="minorEastAsia"/>
                <w:sz w:val="20"/>
                <w:szCs w:val="20"/>
              </w:rPr>
            </w:pPr>
            <w:r w:rsidRPr="001D741B">
              <w:rPr>
                <w:rFonts w:eastAsiaTheme="minorEastAsia"/>
                <w:sz w:val="20"/>
                <w:szCs w:val="20"/>
              </w:rPr>
              <w:t>Соответствие стандартам:</w:t>
            </w:r>
          </w:p>
          <w:p w:rsidR="001D741B" w:rsidRPr="001D741B" w:rsidRDefault="001D741B" w:rsidP="001D741B">
            <w:pPr>
              <w:spacing w:after="160"/>
              <w:rPr>
                <w:rFonts w:eastAsiaTheme="minorEastAsia"/>
                <w:sz w:val="20"/>
                <w:szCs w:val="20"/>
              </w:rPr>
            </w:pPr>
            <w:r w:rsidRPr="001D741B">
              <w:rPr>
                <w:rFonts w:eastAsiaTheme="minorEastAsia"/>
                <w:sz w:val="20"/>
                <w:szCs w:val="20"/>
              </w:rPr>
              <w:t>ТР ТС 019/2011</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12.4.252-2013</w:t>
            </w:r>
          </w:p>
          <w:p w:rsidR="001D741B" w:rsidRPr="001D741B" w:rsidRDefault="001D741B" w:rsidP="001D741B">
            <w:pPr>
              <w:spacing w:after="160"/>
              <w:rPr>
                <w:rFonts w:eastAsiaTheme="minorEastAsia"/>
                <w:sz w:val="20"/>
                <w:szCs w:val="20"/>
              </w:rPr>
            </w:pPr>
            <w:r w:rsidRPr="001D741B">
              <w:rPr>
                <w:rFonts w:eastAsiaTheme="minorEastAsia"/>
                <w:sz w:val="20"/>
                <w:szCs w:val="20"/>
              </w:rPr>
              <w:t>ГОСТ 5007-2014"</w:t>
            </w:r>
          </w:p>
        </w:tc>
      </w:tr>
    </w:tbl>
    <w:p w:rsidR="001E2839" w:rsidRDefault="00444174" w:rsidP="00444174">
      <w:pPr>
        <w:tabs>
          <w:tab w:val="left" w:pos="735"/>
          <w:tab w:val="left" w:pos="2880"/>
        </w:tabs>
        <w:rPr>
          <w:b/>
          <w:i/>
        </w:rPr>
      </w:pPr>
      <w:r>
        <w:rPr>
          <w:b/>
          <w:i/>
        </w:rPr>
        <w:tab/>
      </w: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020B12" w:rsidRPr="00F97430" w:rsidTr="0073582A">
        <w:trPr>
          <w:trHeight w:val="166"/>
        </w:trPr>
        <w:tc>
          <w:tcPr>
            <w:tcW w:w="7850"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ПОКУПАТЕЛЬ:</w:t>
            </w:r>
          </w:p>
        </w:tc>
      </w:tr>
      <w:tr w:rsidR="00020B12" w:rsidRPr="006C6691" w:rsidTr="0073582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_______________________________</w:t>
            </w:r>
            <w:r>
              <w:t xml:space="preserve"> </w:t>
            </w:r>
            <w:r w:rsidRPr="00020B12">
              <w:rPr>
                <w:i/>
              </w:rPr>
              <w:t xml:space="preserve">В.А. </w:t>
            </w:r>
            <w:proofErr w:type="spellStart"/>
            <w:r w:rsidRPr="00020B12">
              <w:rPr>
                <w:i/>
              </w:rPr>
              <w:t>Бабенышев</w:t>
            </w:r>
            <w:proofErr w:type="spellEnd"/>
          </w:p>
          <w:p w:rsidR="00020B12" w:rsidRPr="006C6691" w:rsidRDefault="00020B12" w:rsidP="0073582A">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 xml:space="preserve">_____________________В.Г. </w:t>
            </w:r>
            <w:proofErr w:type="spellStart"/>
            <w:r>
              <w:rPr>
                <w:i/>
              </w:rPr>
              <w:t>Серадский</w:t>
            </w:r>
            <w:proofErr w:type="spellEnd"/>
          </w:p>
          <w:p w:rsidR="00020B12" w:rsidRPr="006C6691" w:rsidRDefault="00020B12" w:rsidP="0073582A">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256" w:rsidRDefault="002A6256" w:rsidP="00861BF6">
      <w:r>
        <w:separator/>
      </w:r>
    </w:p>
  </w:endnote>
  <w:endnote w:type="continuationSeparator" w:id="0">
    <w:p w:rsidR="002A6256" w:rsidRDefault="002A6256"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5040A2">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256" w:rsidRDefault="002A6256" w:rsidP="00861BF6">
      <w:r>
        <w:separator/>
      </w:r>
    </w:p>
  </w:footnote>
  <w:footnote w:type="continuationSeparator" w:id="0">
    <w:p w:rsidR="002A6256" w:rsidRDefault="002A6256"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0B12"/>
    <w:rsid w:val="0002225C"/>
    <w:rsid w:val="00035AD5"/>
    <w:rsid w:val="000363A7"/>
    <w:rsid w:val="00051D24"/>
    <w:rsid w:val="000562FA"/>
    <w:rsid w:val="00057194"/>
    <w:rsid w:val="00063C62"/>
    <w:rsid w:val="000755EA"/>
    <w:rsid w:val="000847FD"/>
    <w:rsid w:val="00084A05"/>
    <w:rsid w:val="000A0276"/>
    <w:rsid w:val="000A607D"/>
    <w:rsid w:val="000A6559"/>
    <w:rsid w:val="000B463D"/>
    <w:rsid w:val="000B6B9B"/>
    <w:rsid w:val="000C3F90"/>
    <w:rsid w:val="000C73E5"/>
    <w:rsid w:val="000D6635"/>
    <w:rsid w:val="000E009F"/>
    <w:rsid w:val="000E6065"/>
    <w:rsid w:val="000E6A93"/>
    <w:rsid w:val="000E7701"/>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95AA9"/>
    <w:rsid w:val="001A2CE8"/>
    <w:rsid w:val="001B0734"/>
    <w:rsid w:val="001B7C59"/>
    <w:rsid w:val="001C18CB"/>
    <w:rsid w:val="001C2E58"/>
    <w:rsid w:val="001C6E6F"/>
    <w:rsid w:val="001D1E7A"/>
    <w:rsid w:val="001D741B"/>
    <w:rsid w:val="001E2839"/>
    <w:rsid w:val="001E4E54"/>
    <w:rsid w:val="001E6F23"/>
    <w:rsid w:val="001F4B76"/>
    <w:rsid w:val="00203D02"/>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A2380"/>
    <w:rsid w:val="002A6256"/>
    <w:rsid w:val="002B1018"/>
    <w:rsid w:val="002B48C2"/>
    <w:rsid w:val="002C079C"/>
    <w:rsid w:val="002C4962"/>
    <w:rsid w:val="002C5149"/>
    <w:rsid w:val="002C5488"/>
    <w:rsid w:val="002C658B"/>
    <w:rsid w:val="002C7EB1"/>
    <w:rsid w:val="002D1BFA"/>
    <w:rsid w:val="002E2845"/>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70612"/>
    <w:rsid w:val="003E03B7"/>
    <w:rsid w:val="003E64D9"/>
    <w:rsid w:val="003F5AA7"/>
    <w:rsid w:val="003F7051"/>
    <w:rsid w:val="00405733"/>
    <w:rsid w:val="0040693D"/>
    <w:rsid w:val="00411C96"/>
    <w:rsid w:val="0041298D"/>
    <w:rsid w:val="00424ABA"/>
    <w:rsid w:val="004266D3"/>
    <w:rsid w:val="00433FA5"/>
    <w:rsid w:val="00444174"/>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E041B"/>
    <w:rsid w:val="004F6854"/>
    <w:rsid w:val="005040A2"/>
    <w:rsid w:val="0051789F"/>
    <w:rsid w:val="00530A75"/>
    <w:rsid w:val="00533F76"/>
    <w:rsid w:val="00544FBD"/>
    <w:rsid w:val="00572F40"/>
    <w:rsid w:val="005808A9"/>
    <w:rsid w:val="00585522"/>
    <w:rsid w:val="00591B36"/>
    <w:rsid w:val="00593251"/>
    <w:rsid w:val="00597FE5"/>
    <w:rsid w:val="005A1E43"/>
    <w:rsid w:val="005A3EAC"/>
    <w:rsid w:val="005A3EDC"/>
    <w:rsid w:val="005B6AA1"/>
    <w:rsid w:val="005C36CD"/>
    <w:rsid w:val="005D33BD"/>
    <w:rsid w:val="005D3B9D"/>
    <w:rsid w:val="005D7C6D"/>
    <w:rsid w:val="005F1E59"/>
    <w:rsid w:val="005F403A"/>
    <w:rsid w:val="006026DF"/>
    <w:rsid w:val="006027D2"/>
    <w:rsid w:val="00603D87"/>
    <w:rsid w:val="006140BC"/>
    <w:rsid w:val="006163EF"/>
    <w:rsid w:val="006166F2"/>
    <w:rsid w:val="00616EDA"/>
    <w:rsid w:val="006350C2"/>
    <w:rsid w:val="00637BAF"/>
    <w:rsid w:val="00644BFF"/>
    <w:rsid w:val="00646F8A"/>
    <w:rsid w:val="006473CC"/>
    <w:rsid w:val="00660E0D"/>
    <w:rsid w:val="0066149F"/>
    <w:rsid w:val="00663D85"/>
    <w:rsid w:val="00664121"/>
    <w:rsid w:val="00667744"/>
    <w:rsid w:val="00670F60"/>
    <w:rsid w:val="0067131D"/>
    <w:rsid w:val="0067169B"/>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52ACC"/>
    <w:rsid w:val="00762123"/>
    <w:rsid w:val="00773849"/>
    <w:rsid w:val="00775B52"/>
    <w:rsid w:val="00785C83"/>
    <w:rsid w:val="00790535"/>
    <w:rsid w:val="007953F3"/>
    <w:rsid w:val="007959E8"/>
    <w:rsid w:val="00796C04"/>
    <w:rsid w:val="007A542E"/>
    <w:rsid w:val="007B43BE"/>
    <w:rsid w:val="007B76CC"/>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B5A7F"/>
    <w:rsid w:val="009D1028"/>
    <w:rsid w:val="009F1D6B"/>
    <w:rsid w:val="009F5CB2"/>
    <w:rsid w:val="00A047B2"/>
    <w:rsid w:val="00A0774C"/>
    <w:rsid w:val="00A17363"/>
    <w:rsid w:val="00A17D07"/>
    <w:rsid w:val="00A31A82"/>
    <w:rsid w:val="00A32CB7"/>
    <w:rsid w:val="00A50449"/>
    <w:rsid w:val="00A50A12"/>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6532"/>
    <w:rsid w:val="00B36C99"/>
    <w:rsid w:val="00B371B7"/>
    <w:rsid w:val="00B40439"/>
    <w:rsid w:val="00B460E1"/>
    <w:rsid w:val="00B55CEF"/>
    <w:rsid w:val="00B55E69"/>
    <w:rsid w:val="00B63828"/>
    <w:rsid w:val="00B73546"/>
    <w:rsid w:val="00B75583"/>
    <w:rsid w:val="00B76AB2"/>
    <w:rsid w:val="00B95687"/>
    <w:rsid w:val="00BA26C6"/>
    <w:rsid w:val="00BA54A6"/>
    <w:rsid w:val="00BA6FBE"/>
    <w:rsid w:val="00BB0F1E"/>
    <w:rsid w:val="00BB4602"/>
    <w:rsid w:val="00BC2151"/>
    <w:rsid w:val="00BC5F8A"/>
    <w:rsid w:val="00BD75FE"/>
    <w:rsid w:val="00BE0032"/>
    <w:rsid w:val="00C00D63"/>
    <w:rsid w:val="00C04FBD"/>
    <w:rsid w:val="00C07C06"/>
    <w:rsid w:val="00C15A47"/>
    <w:rsid w:val="00C17718"/>
    <w:rsid w:val="00C21B6F"/>
    <w:rsid w:val="00C23932"/>
    <w:rsid w:val="00C23D50"/>
    <w:rsid w:val="00C26074"/>
    <w:rsid w:val="00C26C57"/>
    <w:rsid w:val="00C33617"/>
    <w:rsid w:val="00C46341"/>
    <w:rsid w:val="00C4747D"/>
    <w:rsid w:val="00C60C02"/>
    <w:rsid w:val="00C61381"/>
    <w:rsid w:val="00C7063F"/>
    <w:rsid w:val="00C710B6"/>
    <w:rsid w:val="00C71497"/>
    <w:rsid w:val="00C71C20"/>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4AD9"/>
    <w:rsid w:val="00DF5727"/>
    <w:rsid w:val="00E012DD"/>
    <w:rsid w:val="00E06D16"/>
    <w:rsid w:val="00E12150"/>
    <w:rsid w:val="00E21D89"/>
    <w:rsid w:val="00E23C83"/>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452"/>
    <w:rsid w:val="00E95136"/>
    <w:rsid w:val="00EA3A93"/>
    <w:rsid w:val="00EB2A03"/>
    <w:rsid w:val="00EB677E"/>
    <w:rsid w:val="00EC72BB"/>
    <w:rsid w:val="00ED156A"/>
    <w:rsid w:val="00EE1B73"/>
    <w:rsid w:val="00EE446D"/>
    <w:rsid w:val="00EF14A0"/>
    <w:rsid w:val="00EF6D65"/>
    <w:rsid w:val="00F02DD9"/>
    <w:rsid w:val="00F21813"/>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C3938FF-FCED-4B2D-828B-79B5AF59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vroteh.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4E904-EB33-4519-ACFE-022588BE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6015</Words>
  <Characters>34288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36</cp:revision>
  <cp:lastPrinted>2012-12-17T10:40:00Z</cp:lastPrinted>
  <dcterms:created xsi:type="dcterms:W3CDTF">2020-07-14T05:09:00Z</dcterms:created>
  <dcterms:modified xsi:type="dcterms:W3CDTF">2020-08-03T10:29:00Z</dcterms:modified>
</cp:coreProperties>
</file>