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01" w:rsidRDefault="00B10F01" w:rsidP="00BE6B17">
      <w:pPr>
        <w:keepNext/>
        <w:keepLines/>
        <w:widowControl w:val="0"/>
        <w:suppressLineNumbers/>
        <w:suppressAutoHyphens/>
        <w:spacing w:line="360" w:lineRule="auto"/>
        <w:jc w:val="center"/>
        <w:rPr>
          <w:sz w:val="21"/>
          <w:szCs w:val="21"/>
        </w:rPr>
      </w:pPr>
      <w:bookmarkStart w:id="0" w:name="_Toc15890874"/>
      <w:bookmarkStart w:id="1" w:name="_Toc121738772"/>
      <w:bookmarkStart w:id="2" w:name="_Toc15890873"/>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sz w:val="21"/>
          <w:szCs w:val="21"/>
        </w:rPr>
      </w:pPr>
    </w:p>
    <w:p w:rsidR="009F091C" w:rsidRDefault="009F091C"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166621">
        <w:rPr>
          <w:b/>
          <w:caps/>
          <w:sz w:val="21"/>
          <w:szCs w:val="21"/>
        </w:rPr>
        <w:t xml:space="preserve"> исполнителя на </w:t>
      </w:r>
      <w:r w:rsidR="00DB54B8" w:rsidRPr="00B82855">
        <w:rPr>
          <w:b/>
          <w:caps/>
          <w:sz w:val="21"/>
          <w:szCs w:val="21"/>
        </w:rPr>
        <w:fldChar w:fldCharType="end"/>
      </w:r>
      <w:r w:rsidR="00770E0A">
        <w:rPr>
          <w:b/>
          <w:caps/>
          <w:sz w:val="21"/>
          <w:szCs w:val="21"/>
        </w:rPr>
        <w:t>оказание услуг по номенклатурной группе услуги по технической эксплуатации</w:t>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7F4F4C">
        <w:rPr>
          <w:b/>
          <w:caps/>
          <w:sz w:val="21"/>
          <w:szCs w:val="21"/>
        </w:rPr>
        <w:t xml:space="preserve"> 1429</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DD030B" w:rsidRPr="00B82855">
        <w:rPr>
          <w:sz w:val="24"/>
        </w:rPr>
        <w:t>2021</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Адрес электронной почты: -  </w:t>
      </w:r>
      <w:r w:rsidR="0093765B" w:rsidRPr="0093765B">
        <w:rPr>
          <w:rStyle w:val="af3"/>
          <w:color w:val="auto"/>
          <w:sz w:val="20"/>
          <w:szCs w:val="20"/>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93765B" w:rsidRPr="0093765B">
        <w:rPr>
          <w:rStyle w:val="afffffff2"/>
          <w:b w:val="0"/>
          <w:sz w:val="20"/>
          <w:szCs w:val="20"/>
        </w:rPr>
        <w:t xml:space="preserve"> 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B82855"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C8778A">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AA1830" w:rsidRDefault="008C73B5" w:rsidP="00BD39FD">
            <w:pPr>
              <w:widowControl w:val="0"/>
              <w:jc w:val="both"/>
              <w:rPr>
                <w:sz w:val="20"/>
                <w:szCs w:val="20"/>
              </w:rPr>
            </w:pPr>
            <w:r w:rsidRPr="00AA1830">
              <w:rPr>
                <w:sz w:val="20"/>
                <w:szCs w:val="20"/>
              </w:rPr>
              <w:t xml:space="preserve">Адрес электронной почты: </w:t>
            </w:r>
            <w:r w:rsidR="000B0BD6" w:rsidRPr="00AA1830">
              <w:rPr>
                <w:sz w:val="20"/>
                <w:szCs w:val="20"/>
              </w:rPr>
              <w:t xml:space="preserve"> </w:t>
            </w:r>
            <w:r w:rsidR="00AA1830" w:rsidRPr="00AA1830">
              <w:rPr>
                <w:sz w:val="20"/>
                <w:szCs w:val="20"/>
              </w:rPr>
              <w:t>A.Pupyshev@chelgaz.ru</w:t>
            </w:r>
          </w:p>
          <w:p w:rsidR="005F74CD" w:rsidRPr="00AA1830" w:rsidRDefault="005F74CD" w:rsidP="005F74CD">
            <w:pPr>
              <w:widowControl w:val="0"/>
              <w:jc w:val="both"/>
              <w:rPr>
                <w:sz w:val="20"/>
                <w:szCs w:val="20"/>
              </w:rPr>
            </w:pPr>
            <w:r w:rsidRPr="00AA1830">
              <w:rPr>
                <w:sz w:val="20"/>
                <w:szCs w:val="20"/>
              </w:rPr>
              <w:t>Номер конта</w:t>
            </w:r>
            <w:r w:rsidR="000B0BD6" w:rsidRPr="00AA1830">
              <w:rPr>
                <w:sz w:val="20"/>
                <w:szCs w:val="20"/>
              </w:rPr>
              <w:t xml:space="preserve">ктного телефона: </w:t>
            </w:r>
            <w:r w:rsidR="00AA1830" w:rsidRPr="00AA1830">
              <w:rPr>
                <w:sz w:val="20"/>
                <w:szCs w:val="20"/>
              </w:rPr>
              <w:t xml:space="preserve"> 7 (351) 261-20-96</w:t>
            </w:r>
          </w:p>
          <w:p w:rsidR="005F74CD" w:rsidRPr="00B82855" w:rsidRDefault="005F74CD" w:rsidP="005F74CD">
            <w:pPr>
              <w:widowControl w:val="0"/>
              <w:jc w:val="both"/>
              <w:rPr>
                <w:sz w:val="20"/>
                <w:szCs w:val="20"/>
              </w:rPr>
            </w:pPr>
            <w:r w:rsidRPr="00AA1830">
              <w:rPr>
                <w:sz w:val="20"/>
                <w:szCs w:val="20"/>
              </w:rPr>
              <w:t>Контактное лиц</w:t>
            </w:r>
            <w:r w:rsidR="000B0BD6" w:rsidRPr="00AA1830">
              <w:rPr>
                <w:sz w:val="20"/>
                <w:szCs w:val="20"/>
              </w:rPr>
              <w:t xml:space="preserve">о – </w:t>
            </w:r>
            <w:r w:rsidR="00AA1830">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C8778A">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BD3D45" w:rsidRPr="00B82855" w:rsidTr="00C8778A">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 xml:space="preserve">Предмет </w:t>
            </w:r>
            <w:r w:rsidR="001E3468" w:rsidRPr="00B82855">
              <w:rPr>
                <w:sz w:val="20"/>
                <w:szCs w:val="20"/>
              </w:rPr>
              <w:t>конкурентного отбора</w:t>
            </w:r>
          </w:p>
          <w:p w:rsidR="00BD3D45" w:rsidRPr="00B82855"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B82855" w:rsidRDefault="008376F5" w:rsidP="00D87239">
            <w:pPr>
              <w:jc w:val="both"/>
              <w:rPr>
                <w:sz w:val="20"/>
                <w:szCs w:val="20"/>
              </w:rPr>
            </w:pPr>
            <w:r>
              <w:t>Оказание услуг по номенклатурной группе Услуги по технической эксплуатации</w:t>
            </w:r>
          </w:p>
        </w:tc>
      </w:tr>
      <w:tr w:rsidR="00BD3D45" w:rsidRPr="00B82855" w:rsidTr="001D0BDB">
        <w:trPr>
          <w:trHeight w:val="1845"/>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Количество поставляемого товара, объем выполняем</w:t>
            </w:r>
            <w:r w:rsidR="002D2523" w:rsidRPr="00B82855">
              <w:rPr>
                <w:sz w:val="20"/>
                <w:szCs w:val="20"/>
              </w:rPr>
              <w:t>ой</w:t>
            </w:r>
            <w:r w:rsidRPr="00B82855">
              <w:rPr>
                <w:sz w:val="20"/>
                <w:szCs w:val="20"/>
              </w:rPr>
              <w:t xml:space="preserve"> работ</w:t>
            </w:r>
            <w:r w:rsidR="002D2523" w:rsidRPr="00B82855">
              <w:rPr>
                <w:sz w:val="20"/>
                <w:szCs w:val="20"/>
              </w:rPr>
              <w:t>ы, оказываемой</w:t>
            </w:r>
            <w:r w:rsidRPr="00B82855">
              <w:rPr>
                <w:sz w:val="20"/>
                <w:szCs w:val="20"/>
              </w:rPr>
              <w:t xml:space="preserve"> услуг</w:t>
            </w:r>
            <w:r w:rsidR="002D2523" w:rsidRPr="00B82855">
              <w:rPr>
                <w:sz w:val="20"/>
                <w:szCs w:val="20"/>
              </w:rPr>
              <w:t>и</w:t>
            </w:r>
            <w:r w:rsidRPr="00B82855">
              <w:rPr>
                <w:sz w:val="20"/>
                <w:szCs w:val="20"/>
              </w:rPr>
              <w:t xml:space="preserve"> </w:t>
            </w:r>
          </w:p>
          <w:p w:rsidR="00BD3D45" w:rsidRPr="00B82855"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B82855" w:rsidRPr="00B82855" w:rsidRDefault="00BD3D45" w:rsidP="00B82855">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00B82855" w:rsidRPr="00B82855">
              <w:rPr>
                <w:sz w:val="20"/>
                <w:szCs w:val="20"/>
              </w:rPr>
              <w:t xml:space="preserve"> </w:t>
            </w:r>
          </w:p>
          <w:tbl>
            <w:tblPr>
              <w:tblW w:w="64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430"/>
              <w:gridCol w:w="1134"/>
              <w:gridCol w:w="1095"/>
            </w:tblGrid>
            <w:tr w:rsidR="002D347A" w:rsidRPr="00C67107" w:rsidTr="00F317EB">
              <w:trPr>
                <w:trHeight w:val="430"/>
                <w:tblHeader/>
              </w:trPr>
              <w:tc>
                <w:tcPr>
                  <w:tcW w:w="771" w:type="dxa"/>
                  <w:shd w:val="clear" w:color="auto" w:fill="auto"/>
                </w:tcPr>
                <w:p w:rsidR="002D347A" w:rsidRPr="00C67107" w:rsidRDefault="002D347A" w:rsidP="002D347A">
                  <w:pPr>
                    <w:jc w:val="center"/>
                    <w:rPr>
                      <w:sz w:val="20"/>
                      <w:szCs w:val="20"/>
                    </w:rPr>
                  </w:pPr>
                  <w:r w:rsidRPr="00C67107">
                    <w:rPr>
                      <w:sz w:val="20"/>
                      <w:szCs w:val="20"/>
                    </w:rPr>
                    <w:t>№ п/п</w:t>
                  </w:r>
                </w:p>
              </w:tc>
              <w:tc>
                <w:tcPr>
                  <w:tcW w:w="3430" w:type="dxa"/>
                </w:tcPr>
                <w:p w:rsidR="002D347A" w:rsidRPr="00C67107" w:rsidRDefault="002D347A" w:rsidP="002D347A">
                  <w:pPr>
                    <w:ind w:left="-57" w:right="-57"/>
                    <w:jc w:val="center"/>
                    <w:rPr>
                      <w:b/>
                      <w:sz w:val="20"/>
                      <w:szCs w:val="20"/>
                    </w:rPr>
                  </w:pPr>
                  <w:r w:rsidRPr="00C67107">
                    <w:rPr>
                      <w:b/>
                      <w:sz w:val="20"/>
                      <w:szCs w:val="20"/>
                    </w:rPr>
                    <w:t>Наименование товара (работы, услуги)</w:t>
                  </w:r>
                </w:p>
              </w:tc>
              <w:tc>
                <w:tcPr>
                  <w:tcW w:w="1134" w:type="dxa"/>
                  <w:shd w:val="clear" w:color="auto" w:fill="auto"/>
                </w:tcPr>
                <w:p w:rsidR="002D347A" w:rsidRPr="00C67107" w:rsidRDefault="002D347A" w:rsidP="002D347A">
                  <w:pPr>
                    <w:jc w:val="center"/>
                    <w:rPr>
                      <w:sz w:val="20"/>
                      <w:szCs w:val="20"/>
                    </w:rPr>
                  </w:pPr>
                  <w:r w:rsidRPr="00C67107">
                    <w:rPr>
                      <w:sz w:val="20"/>
                      <w:szCs w:val="20"/>
                    </w:rPr>
                    <w:t>Единица измерения</w:t>
                  </w:r>
                </w:p>
              </w:tc>
              <w:tc>
                <w:tcPr>
                  <w:tcW w:w="1095" w:type="dxa"/>
                  <w:shd w:val="clear" w:color="auto" w:fill="auto"/>
                </w:tcPr>
                <w:p w:rsidR="002D347A" w:rsidRPr="00C67107" w:rsidRDefault="002D347A" w:rsidP="002D347A">
                  <w:pPr>
                    <w:jc w:val="center"/>
                    <w:rPr>
                      <w:sz w:val="20"/>
                      <w:szCs w:val="20"/>
                    </w:rPr>
                  </w:pPr>
                  <w:r w:rsidRPr="00C67107">
                    <w:rPr>
                      <w:sz w:val="20"/>
                      <w:szCs w:val="20"/>
                    </w:rPr>
                    <w:t xml:space="preserve">Количество </w:t>
                  </w:r>
                </w:p>
              </w:tc>
            </w:tr>
            <w:tr w:rsidR="001D0BDB" w:rsidRPr="00C67107" w:rsidTr="00F317EB">
              <w:trPr>
                <w:trHeight w:val="241"/>
              </w:trPr>
              <w:tc>
                <w:tcPr>
                  <w:tcW w:w="771" w:type="dxa"/>
                  <w:shd w:val="clear" w:color="auto" w:fill="auto"/>
                  <w:vAlign w:val="center"/>
                </w:tcPr>
                <w:p w:rsidR="001D0BDB" w:rsidRPr="00C67107" w:rsidRDefault="001D0BDB" w:rsidP="001D0BDB">
                  <w:pPr>
                    <w:jc w:val="center"/>
                    <w:rPr>
                      <w:sz w:val="20"/>
                      <w:szCs w:val="20"/>
                    </w:rPr>
                  </w:pPr>
                  <w:r w:rsidRPr="00C67107">
                    <w:rPr>
                      <w:sz w:val="20"/>
                      <w:szCs w:val="20"/>
                    </w:rPr>
                    <w:t>1</w:t>
                  </w:r>
                </w:p>
              </w:tc>
              <w:tc>
                <w:tcPr>
                  <w:tcW w:w="3430" w:type="dxa"/>
                  <w:vAlign w:val="center"/>
                </w:tcPr>
                <w:p w:rsidR="001D0BDB" w:rsidRPr="00FB2FF6" w:rsidRDefault="008376F5" w:rsidP="001D0BDB">
                  <w:pPr>
                    <w:jc w:val="both"/>
                    <w:rPr>
                      <w:spacing w:val="10"/>
                      <w:sz w:val="20"/>
                      <w:szCs w:val="20"/>
                    </w:rPr>
                  </w:pPr>
                  <w:r>
                    <w:t>Оказание услуг по номенклатурной группе Услуги по технической эксплуатации</w:t>
                  </w:r>
                </w:p>
              </w:tc>
              <w:tc>
                <w:tcPr>
                  <w:tcW w:w="1134" w:type="dxa"/>
                  <w:vAlign w:val="center"/>
                </w:tcPr>
                <w:p w:rsidR="001D0BDB" w:rsidRPr="00FB2FF6" w:rsidRDefault="001D0BDB" w:rsidP="001D0BDB">
                  <w:pPr>
                    <w:jc w:val="center"/>
                    <w:rPr>
                      <w:spacing w:val="10"/>
                      <w:sz w:val="20"/>
                      <w:szCs w:val="20"/>
                    </w:rPr>
                  </w:pPr>
                  <w:r>
                    <w:rPr>
                      <w:spacing w:val="10"/>
                      <w:sz w:val="20"/>
                      <w:szCs w:val="20"/>
                    </w:rPr>
                    <w:t>усл. ед.</w:t>
                  </w:r>
                </w:p>
              </w:tc>
              <w:tc>
                <w:tcPr>
                  <w:tcW w:w="1095" w:type="dxa"/>
                  <w:vAlign w:val="center"/>
                </w:tcPr>
                <w:p w:rsidR="001D0BDB" w:rsidRPr="00FB2FF6" w:rsidRDefault="001D0BDB" w:rsidP="001D0BDB">
                  <w:pPr>
                    <w:jc w:val="center"/>
                    <w:rPr>
                      <w:spacing w:val="10"/>
                      <w:sz w:val="20"/>
                      <w:szCs w:val="20"/>
                    </w:rPr>
                  </w:pPr>
                  <w:r>
                    <w:rPr>
                      <w:spacing w:val="10"/>
                      <w:sz w:val="20"/>
                      <w:szCs w:val="20"/>
                    </w:rPr>
                    <w:t>1</w:t>
                  </w:r>
                </w:p>
              </w:tc>
            </w:tr>
          </w:tbl>
          <w:p w:rsidR="00B82855" w:rsidRPr="00B82855" w:rsidRDefault="00B82855" w:rsidP="00B61125">
            <w:pPr>
              <w:rPr>
                <w:sz w:val="20"/>
                <w:szCs w:val="20"/>
              </w:rPr>
            </w:pPr>
            <w:r w:rsidRPr="00B82855">
              <w:rPr>
                <w:sz w:val="20"/>
                <w:szCs w:val="20"/>
              </w:rPr>
              <w:t xml:space="preserve"> </w:t>
            </w:r>
          </w:p>
          <w:p w:rsidR="00BD3D45" w:rsidRPr="00B82855" w:rsidRDefault="00BD3D45" w:rsidP="00FC0788">
            <w:pPr>
              <w:jc w:val="both"/>
              <w:rPr>
                <w:sz w:val="20"/>
                <w:szCs w:val="20"/>
              </w:rPr>
            </w:pPr>
            <w:r w:rsidRPr="00B82855">
              <w:rPr>
                <w:sz w:val="20"/>
                <w:szCs w:val="20"/>
              </w:rPr>
              <w:fldChar w:fldCharType="end"/>
            </w:r>
          </w:p>
        </w:tc>
      </w:tr>
      <w:tr w:rsidR="00616E02" w:rsidRPr="00B82855" w:rsidTr="00C8778A">
        <w:trPr>
          <w:trHeight w:val="210"/>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616E02" w:rsidRPr="00B82855" w:rsidRDefault="00616E02" w:rsidP="005D3608">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tcPr>
          <w:p w:rsidR="00FB692A" w:rsidRPr="00B82855" w:rsidRDefault="000E3D0B" w:rsidP="00FB692A">
            <w:pPr>
              <w:widowControl w:val="0"/>
              <w:jc w:val="both"/>
              <w:rPr>
                <w:sz w:val="20"/>
                <w:szCs w:val="20"/>
              </w:rPr>
            </w:pPr>
            <w:r w:rsidRPr="00B82855">
              <w:rPr>
                <w:i/>
                <w:sz w:val="20"/>
                <w:szCs w:val="20"/>
              </w:rPr>
              <w:t>Ме</w:t>
            </w:r>
            <w:r w:rsidR="000A3BB9">
              <w:rPr>
                <w:i/>
                <w:sz w:val="20"/>
                <w:szCs w:val="20"/>
              </w:rPr>
              <w:t>сто выполнения работ (оказания услуг)</w:t>
            </w:r>
            <w:r w:rsidR="003E4FE1" w:rsidRPr="00B82855">
              <w:rPr>
                <w:i/>
                <w:sz w:val="20"/>
                <w:szCs w:val="20"/>
              </w:rPr>
              <w:t xml:space="preserve"> </w:t>
            </w:r>
            <w:r w:rsidRPr="00B82855">
              <w:rPr>
                <w:sz w:val="20"/>
                <w:szCs w:val="20"/>
              </w:rPr>
              <w:t>–</w:t>
            </w:r>
            <w:r w:rsidR="00D86208">
              <w:rPr>
                <w:sz w:val="20"/>
                <w:szCs w:val="20"/>
              </w:rPr>
              <w:t xml:space="preserve"> </w:t>
            </w:r>
            <w:r w:rsidR="00D86208" w:rsidRPr="00D86208">
              <w:rPr>
                <w:sz w:val="20"/>
                <w:szCs w:val="20"/>
              </w:rPr>
              <w:t>Челябинская облас</w:t>
            </w:r>
            <w:r w:rsidR="00A80422">
              <w:rPr>
                <w:sz w:val="20"/>
                <w:szCs w:val="20"/>
              </w:rPr>
              <w:t>ть</w:t>
            </w:r>
          </w:p>
          <w:p w:rsidR="00A116C3" w:rsidRPr="00B82855" w:rsidRDefault="00A116C3" w:rsidP="00FB692A">
            <w:pPr>
              <w:widowControl w:val="0"/>
              <w:jc w:val="both"/>
              <w:rPr>
                <w:sz w:val="20"/>
                <w:szCs w:val="20"/>
              </w:rPr>
            </w:pPr>
          </w:p>
          <w:p w:rsidR="00A116C3" w:rsidRPr="00B82855" w:rsidRDefault="009577A5" w:rsidP="00A116C3">
            <w:pPr>
              <w:widowControl w:val="0"/>
              <w:jc w:val="both"/>
              <w:rPr>
                <w:sz w:val="20"/>
                <w:szCs w:val="20"/>
              </w:rPr>
            </w:pPr>
            <w:r>
              <w:rPr>
                <w:i/>
                <w:sz w:val="20"/>
                <w:szCs w:val="20"/>
              </w:rPr>
              <w:t>Условия выполнения работ (оказания услуг)</w:t>
            </w:r>
            <w:r w:rsidR="003E4FE1" w:rsidRPr="00B82855">
              <w:rPr>
                <w:i/>
                <w:sz w:val="20"/>
                <w:szCs w:val="20"/>
              </w:rPr>
              <w:t xml:space="preserve"> </w:t>
            </w:r>
            <w:r w:rsidR="000E3D0B" w:rsidRPr="00B82855">
              <w:rPr>
                <w:sz w:val="20"/>
                <w:szCs w:val="20"/>
              </w:rPr>
              <w:t xml:space="preserve">– </w:t>
            </w:r>
            <w:r w:rsidR="00B61125" w:rsidRPr="00B82855">
              <w:rPr>
                <w:sz w:val="20"/>
                <w:szCs w:val="20"/>
              </w:rPr>
              <w:t xml:space="preserve"> </w:t>
            </w:r>
            <w:r w:rsidR="000A3BB9">
              <w:rPr>
                <w:sz w:val="20"/>
                <w:szCs w:val="20"/>
              </w:rPr>
              <w:t>работы (услуги) должны быть выполнены</w:t>
            </w:r>
            <w:r w:rsidR="00FF059B" w:rsidRPr="00B82855">
              <w:rPr>
                <w:sz w:val="20"/>
                <w:szCs w:val="20"/>
              </w:rPr>
              <w:t xml:space="preserve"> в соответствии с требованиями Части II «Проект договора» настоящей Документации о конкурентном отборе в электронной форме.</w:t>
            </w:r>
          </w:p>
          <w:p w:rsidR="000E3D0B" w:rsidRPr="00B82855" w:rsidRDefault="000E3D0B" w:rsidP="00FB692A">
            <w:pPr>
              <w:widowControl w:val="0"/>
              <w:jc w:val="both"/>
              <w:rPr>
                <w:sz w:val="20"/>
                <w:szCs w:val="20"/>
              </w:rPr>
            </w:pPr>
          </w:p>
          <w:p w:rsidR="00D86208" w:rsidRDefault="000A3BB9" w:rsidP="00D86208">
            <w:pPr>
              <w:widowControl w:val="0"/>
              <w:shd w:val="clear" w:color="auto" w:fill="FFFFFF"/>
              <w:tabs>
                <w:tab w:val="left" w:pos="442"/>
              </w:tabs>
              <w:autoSpaceDE w:val="0"/>
              <w:autoSpaceDN w:val="0"/>
              <w:adjustRightInd w:val="0"/>
              <w:ind w:left="24"/>
              <w:contextualSpacing/>
              <w:jc w:val="both"/>
              <w:rPr>
                <w:sz w:val="20"/>
                <w:szCs w:val="20"/>
              </w:rPr>
            </w:pPr>
            <w:r>
              <w:rPr>
                <w:i/>
                <w:sz w:val="20"/>
                <w:szCs w:val="20"/>
              </w:rPr>
              <w:t>Сроки (периоды) выполнения работ (оказания услуг)</w:t>
            </w:r>
            <w:r w:rsidR="00D86208">
              <w:rPr>
                <w:i/>
                <w:sz w:val="20"/>
                <w:szCs w:val="20"/>
              </w:rPr>
              <w:t>:</w:t>
            </w:r>
            <w:r w:rsidR="00D86208">
              <w:rPr>
                <w:sz w:val="20"/>
                <w:szCs w:val="20"/>
              </w:rPr>
              <w:t xml:space="preserve"> </w:t>
            </w:r>
          </w:p>
          <w:p w:rsidR="008376F5" w:rsidRPr="00C67107" w:rsidRDefault="008376F5" w:rsidP="008376F5">
            <w:pPr>
              <w:widowControl w:val="0"/>
              <w:shd w:val="clear" w:color="auto" w:fill="FFFFFF"/>
              <w:tabs>
                <w:tab w:val="left" w:pos="442"/>
              </w:tabs>
              <w:autoSpaceDE w:val="0"/>
              <w:autoSpaceDN w:val="0"/>
              <w:adjustRightInd w:val="0"/>
              <w:ind w:left="24"/>
              <w:contextualSpacing/>
              <w:jc w:val="both"/>
              <w:rPr>
                <w:sz w:val="20"/>
                <w:szCs w:val="20"/>
              </w:rPr>
            </w:pPr>
            <w:r w:rsidRPr="00C67107">
              <w:rPr>
                <w:sz w:val="20"/>
                <w:szCs w:val="20"/>
              </w:rPr>
              <w:t>Н</w:t>
            </w:r>
            <w:r>
              <w:rPr>
                <w:sz w:val="20"/>
                <w:szCs w:val="20"/>
              </w:rPr>
              <w:t>ачало оказания услуг – с момента подписания договора, но не ранее 01.01.2022.</w:t>
            </w:r>
          </w:p>
          <w:p w:rsidR="00FE2E9D" w:rsidRPr="00B82855" w:rsidRDefault="008376F5" w:rsidP="008376F5">
            <w:pPr>
              <w:widowControl w:val="0"/>
              <w:shd w:val="clear" w:color="auto" w:fill="FFFFFF"/>
              <w:tabs>
                <w:tab w:val="left" w:pos="442"/>
              </w:tabs>
              <w:autoSpaceDE w:val="0"/>
              <w:autoSpaceDN w:val="0"/>
              <w:adjustRightInd w:val="0"/>
              <w:ind w:left="24"/>
              <w:contextualSpacing/>
              <w:jc w:val="both"/>
              <w:rPr>
                <w:sz w:val="20"/>
                <w:szCs w:val="20"/>
              </w:rPr>
            </w:pPr>
            <w:r>
              <w:rPr>
                <w:sz w:val="20"/>
                <w:szCs w:val="20"/>
              </w:rPr>
              <w:t>Окончание оказания услуг – по 31.12.2022.</w:t>
            </w:r>
          </w:p>
        </w:tc>
      </w:tr>
      <w:tr w:rsidR="00616E02" w:rsidRPr="00B82855" w:rsidTr="005D123A">
        <w:trPr>
          <w:trHeight w:val="6407"/>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24DEB" w:rsidRPr="00B82855" w:rsidRDefault="00BD3D45" w:rsidP="00A76AED">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DF3CB1" w:rsidRPr="00DF3CB1" w:rsidRDefault="005D123A" w:rsidP="00DF3CB1">
            <w:pPr>
              <w:widowControl w:val="0"/>
              <w:jc w:val="both"/>
              <w:rPr>
                <w:sz w:val="20"/>
                <w:szCs w:val="20"/>
              </w:rPr>
            </w:pPr>
            <w:r>
              <w:rPr>
                <w:sz w:val="20"/>
                <w:szCs w:val="20"/>
              </w:rPr>
              <w:t>В соответс</w:t>
            </w:r>
            <w:r w:rsidR="008376F5">
              <w:rPr>
                <w:sz w:val="20"/>
                <w:szCs w:val="20"/>
              </w:rPr>
              <w:t>твии с Техническим заданием</w:t>
            </w:r>
            <w:r>
              <w:rPr>
                <w:sz w:val="20"/>
                <w:szCs w:val="20"/>
              </w:rPr>
              <w:t>.</w:t>
            </w:r>
          </w:p>
        </w:tc>
      </w:tr>
      <w:tr w:rsidR="000E3D0B" w:rsidRPr="00B82855" w:rsidTr="00C8778A">
        <w:trPr>
          <w:trHeight w:val="858"/>
        </w:trPr>
        <w:tc>
          <w:tcPr>
            <w:tcW w:w="222" w:type="pct"/>
            <w:vMerge w:val="restart"/>
            <w:tcBorders>
              <w:top w:val="single" w:sz="4" w:space="0" w:color="auto"/>
              <w:left w:val="single" w:sz="4" w:space="0" w:color="auto"/>
              <w:right w:val="single" w:sz="4" w:space="0" w:color="auto"/>
            </w:tcBorders>
          </w:tcPr>
          <w:p w:rsidR="000E3D0B" w:rsidRPr="00B82855" w:rsidRDefault="000E3D0B"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0E3D0B" w:rsidRPr="00B82855" w:rsidRDefault="005C3644" w:rsidP="005C3644">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C3644" w:rsidRPr="00B82855" w:rsidRDefault="00EB4439" w:rsidP="000E3D0B">
            <w:pPr>
              <w:jc w:val="both"/>
              <w:rPr>
                <w:sz w:val="20"/>
                <w:szCs w:val="20"/>
              </w:rPr>
            </w:pPr>
            <w:r w:rsidRPr="00B82855">
              <w:rPr>
                <w:sz w:val="20"/>
                <w:szCs w:val="20"/>
              </w:rPr>
              <w:t>7</w:t>
            </w:r>
            <w:r w:rsidR="000E3D0B" w:rsidRPr="00B82855">
              <w:rPr>
                <w:sz w:val="20"/>
                <w:szCs w:val="20"/>
              </w:rPr>
              <w:t>.1. Начальная (максимальная) цена</w:t>
            </w:r>
            <w:r w:rsidR="00D43BFD" w:rsidRPr="00B82855">
              <w:rPr>
                <w:sz w:val="20"/>
                <w:szCs w:val="20"/>
              </w:rPr>
              <w:t xml:space="preserve"> Договора для Участников </w:t>
            </w:r>
            <w:r w:rsidR="001E3468" w:rsidRPr="00B82855">
              <w:rPr>
                <w:sz w:val="20"/>
                <w:szCs w:val="20"/>
              </w:rPr>
              <w:t>конкурентного отбора</w:t>
            </w:r>
            <w:r w:rsidR="000E3D0B" w:rsidRPr="00B82855">
              <w:rPr>
                <w:sz w:val="20"/>
                <w:szCs w:val="20"/>
              </w:rPr>
              <w:t>, не освоб</w:t>
            </w:r>
            <w:r w:rsidR="005C3644" w:rsidRPr="00B82855">
              <w:rPr>
                <w:sz w:val="20"/>
                <w:szCs w:val="20"/>
              </w:rPr>
              <w:t>ожденных от уплаты НДС (с НДС 20</w:t>
            </w:r>
            <w:r w:rsidR="000E3D0B" w:rsidRPr="00B82855">
              <w:rPr>
                <w:sz w:val="20"/>
                <w:szCs w:val="20"/>
              </w:rPr>
              <w:t>%):</w:t>
            </w:r>
          </w:p>
        </w:tc>
        <w:tc>
          <w:tcPr>
            <w:tcW w:w="3340" w:type="pct"/>
            <w:tcBorders>
              <w:top w:val="single" w:sz="4" w:space="0" w:color="auto"/>
              <w:left w:val="single" w:sz="4" w:space="0" w:color="auto"/>
              <w:bottom w:val="single" w:sz="4" w:space="0" w:color="auto"/>
              <w:right w:val="single" w:sz="4" w:space="0" w:color="auto"/>
            </w:tcBorders>
          </w:tcPr>
          <w:p w:rsidR="000E3D0B" w:rsidRPr="00B82855" w:rsidRDefault="000E3D0B" w:rsidP="000E3D0B">
            <w:pPr>
              <w:jc w:val="both"/>
              <w:rPr>
                <w:sz w:val="20"/>
                <w:szCs w:val="20"/>
              </w:rPr>
            </w:pPr>
          </w:p>
          <w:p w:rsidR="000E3D0B" w:rsidRPr="00B82855" w:rsidRDefault="000E3D0B" w:rsidP="000E3D0B">
            <w:pPr>
              <w:jc w:val="both"/>
              <w:rPr>
                <w:sz w:val="20"/>
                <w:szCs w:val="20"/>
              </w:rPr>
            </w:pPr>
          </w:p>
          <w:p w:rsidR="000E3D0B" w:rsidRPr="00B82855" w:rsidRDefault="000E3D0B"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0E3D0B" w:rsidRPr="00B82855" w:rsidRDefault="00FB692A" w:rsidP="00216C7D">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00B82855" w:rsidRPr="00B82855">
              <w:rPr>
                <w:sz w:val="20"/>
                <w:szCs w:val="20"/>
              </w:rPr>
              <w:t xml:space="preserve"> </w:t>
            </w:r>
            <w:r w:rsidR="00E82DCD" w:rsidRPr="001E3D85">
              <w:rPr>
                <w:sz w:val="20"/>
                <w:szCs w:val="20"/>
              </w:rPr>
              <w:t>6 967 238,40</w:t>
            </w:r>
            <w:r w:rsidR="00F2206E" w:rsidRPr="00F2206E">
              <w:rPr>
                <w:sz w:val="20"/>
                <w:szCs w:val="20"/>
              </w:rPr>
              <w:t xml:space="preserve"> в т.ч. НДС 20%</w:t>
            </w:r>
            <w:r w:rsidRPr="00B82855">
              <w:rPr>
                <w:sz w:val="20"/>
                <w:szCs w:val="20"/>
              </w:rPr>
              <w:fldChar w:fldCharType="end"/>
            </w:r>
          </w:p>
        </w:tc>
      </w:tr>
      <w:tr w:rsidR="00BD3D45" w:rsidRPr="00B82855" w:rsidTr="00C8778A">
        <w:trPr>
          <w:trHeight w:val="858"/>
        </w:trPr>
        <w:tc>
          <w:tcPr>
            <w:tcW w:w="222" w:type="pct"/>
            <w:vMerge/>
            <w:tcBorders>
              <w:top w:val="single" w:sz="4" w:space="0" w:color="auto"/>
              <w:left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C3644" w:rsidRPr="00B82855" w:rsidRDefault="00EB4439" w:rsidP="00BD3D45">
            <w:pPr>
              <w:jc w:val="both"/>
              <w:rPr>
                <w:sz w:val="20"/>
                <w:szCs w:val="20"/>
              </w:rPr>
            </w:pPr>
            <w:r w:rsidRPr="00B82855">
              <w:rPr>
                <w:sz w:val="20"/>
                <w:szCs w:val="20"/>
              </w:rPr>
              <w:t>7</w:t>
            </w:r>
            <w:r w:rsidR="00BD3D45" w:rsidRPr="00B82855">
              <w:rPr>
                <w:sz w:val="20"/>
                <w:szCs w:val="20"/>
              </w:rPr>
              <w:t xml:space="preserve">.2. Начальная (максимальная) цена Договора для Участников </w:t>
            </w:r>
            <w:r w:rsidR="001E3468" w:rsidRPr="00B82855">
              <w:rPr>
                <w:sz w:val="20"/>
                <w:szCs w:val="20"/>
              </w:rPr>
              <w:t>конкурентного отбора</w:t>
            </w:r>
            <w:r w:rsidR="00BD3D45" w:rsidRPr="00B82855">
              <w:rPr>
                <w:sz w:val="20"/>
                <w:szCs w:val="20"/>
              </w:rPr>
              <w:t>, использующих право на освобождение от уплаты НДС или не являющихся налогоплательщиками НДС (без НДС):</w:t>
            </w:r>
          </w:p>
        </w:tc>
        <w:tc>
          <w:tcPr>
            <w:tcW w:w="3340" w:type="pct"/>
            <w:tcBorders>
              <w:top w:val="single" w:sz="4" w:space="0" w:color="auto"/>
              <w:left w:val="single" w:sz="4" w:space="0" w:color="auto"/>
              <w:bottom w:val="single" w:sz="4" w:space="0" w:color="auto"/>
              <w:right w:val="single" w:sz="4" w:space="0" w:color="auto"/>
            </w:tcBorders>
          </w:tcPr>
          <w:p w:rsidR="00BD3D45" w:rsidRPr="00B82855" w:rsidRDefault="00BD3D45" w:rsidP="00216C7D">
            <w:pPr>
              <w:jc w:val="both"/>
              <w:rPr>
                <w:sz w:val="20"/>
                <w:szCs w:val="20"/>
              </w:rPr>
            </w:pPr>
            <w:r w:rsidRPr="00B82855">
              <w:rPr>
                <w:sz w:val="20"/>
                <w:szCs w:val="20"/>
              </w:rPr>
              <w:fldChar w:fldCharType="begin"/>
            </w:r>
            <w:r w:rsidRPr="00B82855">
              <w:rPr>
                <w:sz w:val="20"/>
                <w:szCs w:val="20"/>
              </w:rPr>
              <w:instrText xml:space="preserve"> REF  макс_цена_без_ндс  \* MERGEFORMAT </w:instrText>
            </w:r>
            <w:r w:rsidRPr="00B82855">
              <w:rPr>
                <w:sz w:val="20"/>
                <w:szCs w:val="20"/>
              </w:rPr>
              <w:fldChar w:fldCharType="separate"/>
            </w:r>
            <w:r w:rsidR="00E82DCD" w:rsidRPr="001E3D85">
              <w:rPr>
                <w:sz w:val="20"/>
                <w:szCs w:val="20"/>
              </w:rPr>
              <w:t>5 806 032,00</w:t>
            </w:r>
            <w:r w:rsidR="00F2206E" w:rsidRPr="00F2206E">
              <w:rPr>
                <w:sz w:val="20"/>
                <w:szCs w:val="20"/>
              </w:rPr>
              <w:t xml:space="preserve"> без НДС </w:t>
            </w:r>
            <w:r w:rsidRPr="00B82855">
              <w:rPr>
                <w:sz w:val="20"/>
                <w:szCs w:val="20"/>
              </w:rPr>
              <w:fldChar w:fldCharType="end"/>
            </w:r>
          </w:p>
        </w:tc>
      </w:tr>
      <w:tr w:rsidR="00BD3D45" w:rsidRPr="00B82855" w:rsidTr="00C8778A">
        <w:trPr>
          <w:trHeight w:val="60"/>
        </w:trPr>
        <w:tc>
          <w:tcPr>
            <w:tcW w:w="222" w:type="pct"/>
            <w:vMerge/>
            <w:tcBorders>
              <w:left w:val="single" w:sz="4" w:space="0" w:color="auto"/>
              <w:bottom w:val="single" w:sz="4" w:space="0" w:color="auto"/>
              <w:right w:val="single" w:sz="4" w:space="0" w:color="auto"/>
            </w:tcBorders>
          </w:tcPr>
          <w:p w:rsidR="00BD3D45" w:rsidRPr="00B82855" w:rsidRDefault="00BD3D45" w:rsidP="000E3D0B">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B82855" w:rsidRDefault="00EB4439" w:rsidP="00BD3D45">
            <w:pPr>
              <w:jc w:val="both"/>
              <w:rPr>
                <w:sz w:val="20"/>
                <w:szCs w:val="20"/>
              </w:rPr>
            </w:pPr>
            <w:r w:rsidRPr="00B82855">
              <w:rPr>
                <w:sz w:val="20"/>
                <w:szCs w:val="20"/>
              </w:rPr>
              <w:t>7</w:t>
            </w:r>
            <w:r w:rsidR="00BD3D45" w:rsidRPr="00B82855">
              <w:rPr>
                <w:sz w:val="20"/>
                <w:szCs w:val="20"/>
              </w:rPr>
              <w:t xml:space="preserve">.3. Сведения о начальной (максимальной) цене единицы каждого товара, работы, услуги, являющихся предметом </w:t>
            </w:r>
            <w:r w:rsidR="001E3468" w:rsidRPr="00B82855">
              <w:rPr>
                <w:sz w:val="20"/>
                <w:szCs w:val="20"/>
              </w:rPr>
              <w:t>конкурентного отбора</w:t>
            </w:r>
            <w:r w:rsidR="00BD3D45" w:rsidRPr="00B82855">
              <w:rPr>
                <w:sz w:val="20"/>
                <w:szCs w:val="20"/>
              </w:rPr>
              <w:t>:</w:t>
            </w:r>
          </w:p>
          <w:p w:rsidR="00BD3D45" w:rsidRPr="00B82855" w:rsidRDefault="00BD3D45" w:rsidP="00BD3D45">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82855" w:rsidRPr="00B82855" w:rsidRDefault="006E71C0" w:rsidP="00483FF1">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00B82855" w:rsidRPr="00B82855">
              <w:rPr>
                <w:sz w:val="20"/>
                <w:szCs w:val="20"/>
              </w:rPr>
              <w:t xml:space="preserve"> </w:t>
            </w:r>
          </w:p>
          <w:tbl>
            <w:tblPr>
              <w:tblStyle w:val="affff5"/>
              <w:tblW w:w="6826" w:type="dxa"/>
              <w:tblLayout w:type="fixed"/>
              <w:tblLook w:val="04A0" w:firstRow="1" w:lastRow="0" w:firstColumn="1" w:lastColumn="0" w:noHBand="0" w:noVBand="1"/>
            </w:tblPr>
            <w:tblGrid>
              <w:gridCol w:w="454"/>
              <w:gridCol w:w="2529"/>
              <w:gridCol w:w="1830"/>
              <w:gridCol w:w="2013"/>
            </w:tblGrid>
            <w:tr w:rsidR="00C325B3" w:rsidRPr="00C325B3" w:rsidTr="00F317EB">
              <w:tc>
                <w:tcPr>
                  <w:tcW w:w="454" w:type="dxa"/>
                </w:tcPr>
                <w:p w:rsidR="00C325B3" w:rsidRPr="00C325B3" w:rsidRDefault="00C325B3" w:rsidP="00C325B3">
                  <w:pPr>
                    <w:spacing w:after="0"/>
                    <w:ind w:left="-57" w:right="-57"/>
                    <w:jc w:val="center"/>
                    <w:rPr>
                      <w:sz w:val="16"/>
                      <w:szCs w:val="16"/>
                    </w:rPr>
                  </w:pPr>
                  <w:r w:rsidRPr="00C325B3">
                    <w:rPr>
                      <w:sz w:val="16"/>
                      <w:szCs w:val="16"/>
                    </w:rPr>
                    <w:t>№</w:t>
                  </w:r>
                </w:p>
                <w:p w:rsidR="00C325B3" w:rsidRPr="00C325B3" w:rsidRDefault="00C325B3" w:rsidP="00C325B3">
                  <w:pPr>
                    <w:spacing w:after="0"/>
                    <w:ind w:left="-57" w:right="-57"/>
                    <w:jc w:val="center"/>
                    <w:rPr>
                      <w:sz w:val="16"/>
                      <w:szCs w:val="16"/>
                    </w:rPr>
                  </w:pPr>
                  <w:r w:rsidRPr="00C325B3">
                    <w:rPr>
                      <w:sz w:val="16"/>
                      <w:szCs w:val="16"/>
                    </w:rPr>
                    <w:t>п/п</w:t>
                  </w:r>
                </w:p>
              </w:tc>
              <w:tc>
                <w:tcPr>
                  <w:tcW w:w="2529" w:type="dxa"/>
                </w:tcPr>
                <w:p w:rsidR="00C325B3" w:rsidRPr="00C325B3" w:rsidRDefault="00C325B3" w:rsidP="00C325B3">
                  <w:pPr>
                    <w:spacing w:after="0"/>
                    <w:ind w:left="-57" w:right="-57"/>
                    <w:jc w:val="center"/>
                    <w:rPr>
                      <w:sz w:val="16"/>
                      <w:szCs w:val="16"/>
                    </w:rPr>
                  </w:pPr>
                  <w:r w:rsidRPr="00C325B3">
                    <w:rPr>
                      <w:sz w:val="16"/>
                      <w:szCs w:val="16"/>
                    </w:rPr>
                    <w:t>Наименование товара (работы, услуги)</w:t>
                  </w:r>
                </w:p>
              </w:tc>
              <w:tc>
                <w:tcPr>
                  <w:tcW w:w="1830" w:type="dxa"/>
                </w:tcPr>
                <w:p w:rsidR="00C325B3" w:rsidRPr="00C325B3" w:rsidRDefault="00C325B3" w:rsidP="00C325B3">
                  <w:pPr>
                    <w:spacing w:after="0"/>
                    <w:ind w:left="-57" w:right="-57"/>
                    <w:jc w:val="center"/>
                    <w:rPr>
                      <w:sz w:val="16"/>
                      <w:szCs w:val="16"/>
                    </w:rPr>
                  </w:pPr>
                  <w:r w:rsidRPr="00C325B3">
                    <w:rPr>
                      <w:sz w:val="16"/>
                      <w:szCs w:val="16"/>
                    </w:rPr>
                    <w:t>Начальная (максимальная) цена единицы товара (работы, услуги),</w:t>
                  </w:r>
                </w:p>
                <w:p w:rsidR="00C325B3" w:rsidRPr="00C325B3" w:rsidRDefault="00C325B3" w:rsidP="00C325B3">
                  <w:pPr>
                    <w:spacing w:after="0"/>
                    <w:ind w:left="-57" w:right="-57"/>
                    <w:jc w:val="center"/>
                    <w:rPr>
                      <w:sz w:val="16"/>
                      <w:szCs w:val="16"/>
                    </w:rPr>
                  </w:pPr>
                  <w:r w:rsidRPr="00C325B3">
                    <w:rPr>
                      <w:sz w:val="16"/>
                      <w:szCs w:val="16"/>
                    </w:rPr>
                    <w:t>с НДС 20%</w:t>
                  </w:r>
                </w:p>
                <w:p w:rsidR="00C325B3" w:rsidRPr="00C325B3" w:rsidRDefault="00C325B3" w:rsidP="00C325B3">
                  <w:pPr>
                    <w:spacing w:after="0"/>
                    <w:ind w:left="-57" w:right="-57"/>
                    <w:jc w:val="center"/>
                    <w:rPr>
                      <w:sz w:val="16"/>
                      <w:szCs w:val="16"/>
                    </w:rPr>
                  </w:pPr>
                  <w:r w:rsidRPr="00C325B3">
                    <w:rPr>
                      <w:sz w:val="16"/>
                      <w:szCs w:val="16"/>
                    </w:rPr>
                    <w:t>(для Участников конкурентного отбора, не освобожденных от уплаты НДС (с НДС 20%), руб.</w:t>
                  </w:r>
                </w:p>
              </w:tc>
              <w:tc>
                <w:tcPr>
                  <w:tcW w:w="2013" w:type="dxa"/>
                </w:tcPr>
                <w:p w:rsidR="00C325B3" w:rsidRPr="00C325B3" w:rsidRDefault="00C325B3" w:rsidP="00C325B3">
                  <w:pPr>
                    <w:spacing w:after="0"/>
                    <w:ind w:left="-57" w:right="-57"/>
                    <w:jc w:val="center"/>
                    <w:rPr>
                      <w:sz w:val="16"/>
                      <w:szCs w:val="16"/>
                    </w:rPr>
                  </w:pPr>
                  <w:r w:rsidRPr="00C325B3">
                    <w:rPr>
                      <w:sz w:val="16"/>
                      <w:szCs w:val="16"/>
                    </w:rPr>
                    <w:t>Начальная (максимальная) цена единицы товара (работы, услуги),</w:t>
                  </w:r>
                </w:p>
                <w:p w:rsidR="00C325B3" w:rsidRPr="00C325B3" w:rsidRDefault="00C325B3" w:rsidP="00C325B3">
                  <w:pPr>
                    <w:spacing w:after="0"/>
                    <w:ind w:left="-57" w:right="-57"/>
                    <w:jc w:val="center"/>
                    <w:rPr>
                      <w:sz w:val="16"/>
                      <w:szCs w:val="16"/>
                    </w:rPr>
                  </w:pPr>
                  <w:r w:rsidRPr="00C325B3">
                    <w:rPr>
                      <w:sz w:val="16"/>
                      <w:szCs w:val="16"/>
                    </w:rPr>
                    <w:t>без НДС</w:t>
                  </w:r>
                </w:p>
                <w:p w:rsidR="00C325B3" w:rsidRPr="00C325B3" w:rsidRDefault="00C325B3" w:rsidP="00C325B3">
                  <w:pPr>
                    <w:spacing w:after="0"/>
                    <w:ind w:left="-57" w:right="-57"/>
                    <w:jc w:val="center"/>
                    <w:rPr>
                      <w:sz w:val="16"/>
                      <w:szCs w:val="16"/>
                    </w:rPr>
                  </w:pPr>
                  <w:r w:rsidRPr="00C325B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E82DCD" w:rsidRPr="00C325B3" w:rsidTr="00FF60CB">
              <w:tc>
                <w:tcPr>
                  <w:tcW w:w="454" w:type="dxa"/>
                  <w:shd w:val="clear" w:color="auto" w:fill="auto"/>
                  <w:vAlign w:val="center"/>
                </w:tcPr>
                <w:p w:rsidR="00E82DCD" w:rsidRPr="00906629" w:rsidRDefault="00E82DCD" w:rsidP="00E82DCD">
                  <w:pPr>
                    <w:spacing w:after="0"/>
                    <w:jc w:val="center"/>
                    <w:rPr>
                      <w:sz w:val="20"/>
                      <w:szCs w:val="20"/>
                    </w:rPr>
                  </w:pPr>
                  <w:r w:rsidRPr="00906629">
                    <w:rPr>
                      <w:sz w:val="20"/>
                      <w:szCs w:val="20"/>
                    </w:rPr>
                    <w:lastRenderedPageBreak/>
                    <w:t>1</w:t>
                  </w:r>
                </w:p>
              </w:tc>
              <w:tc>
                <w:tcPr>
                  <w:tcW w:w="2529" w:type="dxa"/>
                  <w:vAlign w:val="center"/>
                </w:tcPr>
                <w:p w:rsidR="00E82DCD" w:rsidRPr="00C67107" w:rsidRDefault="00E82DCD" w:rsidP="00E82DCD">
                  <w:pPr>
                    <w:spacing w:after="0"/>
                    <w:jc w:val="left"/>
                    <w:rPr>
                      <w:color w:val="808080"/>
                      <w:spacing w:val="10"/>
                    </w:rPr>
                  </w:pPr>
                  <w:r>
                    <w:t>Оказание услуг по номенклатурной группе Услуги по технической эксплуатации</w:t>
                  </w:r>
                </w:p>
              </w:tc>
              <w:tc>
                <w:tcPr>
                  <w:tcW w:w="1830" w:type="dxa"/>
                  <w:vAlign w:val="center"/>
                </w:tcPr>
                <w:p w:rsidR="00E82DCD" w:rsidRPr="00C67107" w:rsidRDefault="00E82DCD" w:rsidP="00E82DCD">
                  <w:pPr>
                    <w:spacing w:after="0"/>
                    <w:ind w:left="-57" w:right="-57"/>
                    <w:jc w:val="center"/>
                    <w:rPr>
                      <w:sz w:val="16"/>
                      <w:szCs w:val="16"/>
                    </w:rPr>
                  </w:pPr>
                  <w:r w:rsidRPr="001E3D85">
                    <w:rPr>
                      <w:sz w:val="16"/>
                      <w:szCs w:val="16"/>
                    </w:rPr>
                    <w:t>6 967 238,40</w:t>
                  </w:r>
                </w:p>
              </w:tc>
              <w:tc>
                <w:tcPr>
                  <w:tcW w:w="2013" w:type="dxa"/>
                  <w:vAlign w:val="center"/>
                </w:tcPr>
                <w:p w:rsidR="00E82DCD" w:rsidRPr="00C67107" w:rsidRDefault="00E82DCD" w:rsidP="00E82DCD">
                  <w:pPr>
                    <w:spacing w:after="0"/>
                    <w:ind w:left="-57" w:right="-57"/>
                    <w:jc w:val="center"/>
                    <w:rPr>
                      <w:sz w:val="16"/>
                      <w:szCs w:val="16"/>
                    </w:rPr>
                  </w:pPr>
                  <w:r w:rsidRPr="001E3D85">
                    <w:rPr>
                      <w:sz w:val="16"/>
                      <w:szCs w:val="16"/>
                    </w:rPr>
                    <w:t>5 806 032,00</w:t>
                  </w:r>
                </w:p>
              </w:tc>
            </w:tr>
          </w:tbl>
          <w:p w:rsidR="00BD3D45" w:rsidRPr="00B82855" w:rsidRDefault="00B82855" w:rsidP="000E3D0B">
            <w:pPr>
              <w:jc w:val="both"/>
              <w:rPr>
                <w:sz w:val="20"/>
                <w:szCs w:val="20"/>
              </w:rPr>
            </w:pPr>
            <w:r w:rsidRPr="00B82855">
              <w:rPr>
                <w:sz w:val="20"/>
                <w:szCs w:val="20"/>
              </w:rPr>
              <w:t xml:space="preserve">  </w:t>
            </w:r>
            <w:r w:rsidR="006E71C0" w:rsidRPr="00B82855">
              <w:rPr>
                <w:sz w:val="20"/>
                <w:szCs w:val="20"/>
              </w:rPr>
              <w:fldChar w:fldCharType="end"/>
            </w:r>
          </w:p>
        </w:tc>
      </w:tr>
      <w:tr w:rsidR="00F02386" w:rsidRPr="00B82855" w:rsidTr="00C8778A">
        <w:trPr>
          <w:trHeight w:val="60"/>
        </w:trPr>
        <w:tc>
          <w:tcPr>
            <w:tcW w:w="222" w:type="pct"/>
            <w:tcBorders>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Pr>
                <w:sz w:val="20"/>
                <w:szCs w:val="20"/>
              </w:rPr>
              <w:lastRenderedPageBreak/>
              <w:t>8.</w:t>
            </w:r>
          </w:p>
        </w:tc>
        <w:tc>
          <w:tcPr>
            <w:tcW w:w="1438" w:type="pct"/>
            <w:tcBorders>
              <w:top w:val="single" w:sz="4" w:space="0" w:color="auto"/>
              <w:left w:val="single" w:sz="4" w:space="0" w:color="auto"/>
              <w:bottom w:val="single" w:sz="4" w:space="0" w:color="auto"/>
              <w:right w:val="single" w:sz="4" w:space="0" w:color="auto"/>
            </w:tcBorders>
          </w:tcPr>
          <w:p w:rsidR="00F02386" w:rsidRPr="00F02386" w:rsidRDefault="00F02386" w:rsidP="00590AA0">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340" w:type="pct"/>
            <w:tcBorders>
              <w:top w:val="single" w:sz="4" w:space="0" w:color="auto"/>
              <w:left w:val="single" w:sz="4" w:space="0" w:color="auto"/>
              <w:bottom w:val="single" w:sz="4" w:space="0" w:color="auto"/>
              <w:right w:val="single" w:sz="4" w:space="0" w:color="auto"/>
            </w:tcBorders>
          </w:tcPr>
          <w:p w:rsidR="00F02386" w:rsidRDefault="00F02386" w:rsidP="00590AA0">
            <w:pPr>
              <w:jc w:val="both"/>
              <w:rPr>
                <w:i/>
                <w:sz w:val="20"/>
                <w:szCs w:val="20"/>
              </w:rPr>
            </w:pPr>
            <w:r w:rsidRPr="00FE2C4A">
              <w:rPr>
                <w:i/>
                <w:sz w:val="20"/>
                <w:szCs w:val="20"/>
              </w:rPr>
              <w:t>Метод сопоставимых рыночных цен (анализ рынка).</w:t>
            </w:r>
          </w:p>
          <w:p w:rsidR="00F02386" w:rsidRPr="00FE2C4A" w:rsidRDefault="00F02386" w:rsidP="00386FD3">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sidR="00386FD3">
              <w:rPr>
                <w:sz w:val="20"/>
                <w:szCs w:val="20"/>
              </w:rPr>
              <w:t>АО «Челябинскгоргаз»</w:t>
            </w:r>
            <w:r w:rsidRPr="00FE2C4A">
              <w:rPr>
                <w:sz w:val="20"/>
                <w:szCs w:val="20"/>
              </w:rPr>
              <w:t>)</w:t>
            </w:r>
          </w:p>
        </w:tc>
      </w:tr>
      <w:tr w:rsidR="00F02386" w:rsidRPr="00B82855"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F02386" w:rsidRDefault="00F02386" w:rsidP="00F02386">
            <w:pPr>
              <w:widowControl w:val="0"/>
              <w:jc w:val="both"/>
              <w:rPr>
                <w:sz w:val="20"/>
                <w:szCs w:val="20"/>
              </w:rPr>
            </w:pPr>
            <w:r>
              <w:rPr>
                <w:sz w:val="20"/>
                <w:szCs w:val="20"/>
              </w:rPr>
              <w:t>9</w:t>
            </w:r>
          </w:p>
          <w:p w:rsidR="00F02386" w:rsidRPr="00B82855" w:rsidRDefault="00F02386" w:rsidP="00F02386">
            <w:pPr>
              <w:widowControl w:val="0"/>
              <w:ind w:left="18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BB0D3B">
            <w:pPr>
              <w:widowControl w:val="0"/>
              <w:jc w:val="both"/>
              <w:rPr>
                <w:sz w:val="20"/>
                <w:szCs w:val="20"/>
              </w:rPr>
            </w:pPr>
            <w:r w:rsidRPr="00B82855">
              <w:rPr>
                <w:sz w:val="20"/>
                <w:szCs w:val="20"/>
              </w:rPr>
              <w:t xml:space="preserve">Порядок формирования цены Договора </w:t>
            </w:r>
          </w:p>
          <w:p w:rsidR="00F02386" w:rsidRPr="00B82855" w:rsidRDefault="00F02386" w:rsidP="00BB0D3B">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jc w:val="both"/>
              <w:rPr>
                <w:sz w:val="20"/>
                <w:szCs w:val="20"/>
              </w:rPr>
            </w:pPr>
            <w:r w:rsidRPr="00B82855">
              <w:rPr>
                <w:sz w:val="20"/>
                <w:szCs w:val="20"/>
              </w:rPr>
              <w:t>Цена договора включает в себя вс</w:t>
            </w:r>
            <w:r w:rsidR="009A1451">
              <w:rPr>
                <w:sz w:val="20"/>
                <w:szCs w:val="20"/>
              </w:rPr>
              <w:t>е расходы понесенные Исполнителем</w:t>
            </w:r>
            <w:r w:rsidRPr="00B82855">
              <w:rPr>
                <w:sz w:val="20"/>
                <w:szCs w:val="20"/>
              </w:rPr>
              <w:t xml:space="preserve">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F02386" w:rsidRPr="00B82855"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jc w:val="both"/>
              <w:rPr>
                <w:sz w:val="20"/>
                <w:szCs w:val="20"/>
              </w:rPr>
            </w:pPr>
            <w:r>
              <w:rPr>
                <w:sz w:val="20"/>
                <w:szCs w:val="20"/>
              </w:rPr>
              <w:t>10</w:t>
            </w: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A93DBC">
            <w:pPr>
              <w:widowControl w:val="0"/>
              <w:jc w:val="both"/>
              <w:rPr>
                <w:sz w:val="20"/>
                <w:szCs w:val="20"/>
              </w:rPr>
            </w:pPr>
            <w:r w:rsidRPr="00B82855">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F02386" w:rsidRPr="00B13A3E" w:rsidRDefault="00B13A3E" w:rsidP="00FF059B">
            <w:pPr>
              <w:widowControl w:val="0"/>
              <w:autoSpaceDE w:val="0"/>
              <w:autoSpaceDN w:val="0"/>
              <w:adjustRightInd w:val="0"/>
              <w:spacing w:line="0" w:lineRule="atLeast"/>
              <w:ind w:right="11"/>
              <w:jc w:val="both"/>
              <w:rPr>
                <w:sz w:val="20"/>
                <w:szCs w:val="20"/>
              </w:rPr>
            </w:pPr>
            <w:r w:rsidRPr="00B13A3E">
              <w:rPr>
                <w:sz w:val="20"/>
              </w:rPr>
              <w:t>Заказчиком производится расчет ежемесячно, путем перечисления денежных средств на расчетный счет Исполнителя в течение 10 рабочих дней от даты подписания Сторонами Акта об оказании услуг, представленного Исполнителем до 10 числа месяца следующего за отчетным.</w:t>
            </w:r>
          </w:p>
        </w:tc>
      </w:tr>
      <w:tr w:rsidR="00F02386" w:rsidRPr="00B82855"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jc w:val="both"/>
              <w:rPr>
                <w:sz w:val="20"/>
                <w:szCs w:val="20"/>
              </w:rPr>
            </w:pPr>
            <w:r w:rsidRPr="00B82855">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widowControl w:val="0"/>
              <w:jc w:val="both"/>
              <w:rPr>
                <w:sz w:val="20"/>
                <w:szCs w:val="20"/>
              </w:rPr>
            </w:pPr>
            <w:r w:rsidRPr="00B82855">
              <w:rPr>
                <w:sz w:val="20"/>
                <w:szCs w:val="20"/>
              </w:rPr>
              <w:t>Требования к описанию Участниками конк</w:t>
            </w:r>
            <w:r w:rsidR="00DC68CC">
              <w:rPr>
                <w:sz w:val="20"/>
                <w:szCs w:val="20"/>
              </w:rPr>
              <w:t>урентного отбора выполняемых работ (оказываемых услуг)</w:t>
            </w:r>
            <w:r w:rsidRPr="00B82855">
              <w:rPr>
                <w:sz w:val="20"/>
                <w:szCs w:val="20"/>
              </w:rPr>
              <w:t>,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F02386" w:rsidRPr="00B82855" w:rsidRDefault="00F02386" w:rsidP="000D5A1A">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00DC68CC">
              <w:rPr>
                <w:sz w:val="20"/>
                <w:szCs w:val="20"/>
              </w:rPr>
              <w:t>выполняемых работ (оказываемых услуг)</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F02386" w:rsidRPr="00B82855" w:rsidRDefault="00F02386" w:rsidP="00CC7363">
            <w:pPr>
              <w:widowControl w:val="0"/>
              <w:jc w:val="both"/>
              <w:rPr>
                <w:sz w:val="20"/>
                <w:szCs w:val="20"/>
              </w:rPr>
            </w:pPr>
          </w:p>
        </w:tc>
      </w:tr>
      <w:tr w:rsidR="00F02386" w:rsidRPr="00B82855" w:rsidTr="002C0CAE">
        <w:trPr>
          <w:trHeight w:val="176"/>
        </w:trPr>
        <w:tc>
          <w:tcPr>
            <w:tcW w:w="222" w:type="pct"/>
            <w:vMerge w:val="restart"/>
            <w:tcBorders>
              <w:top w:val="single" w:sz="4" w:space="0" w:color="auto"/>
              <w:left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r w:rsidRPr="00B82855">
              <w:rPr>
                <w:sz w:val="20"/>
                <w:szCs w:val="20"/>
              </w:rPr>
              <w:t>Требования к Участникам конкурентного отбора</w:t>
            </w:r>
          </w:p>
          <w:p w:rsidR="00F02386" w:rsidRPr="00B82855" w:rsidRDefault="00F02386" w:rsidP="00E56972">
            <w:pPr>
              <w:widowControl w:val="0"/>
              <w:jc w:val="both"/>
              <w:rPr>
                <w:sz w:val="20"/>
                <w:szCs w:val="20"/>
              </w:rPr>
            </w:pPr>
          </w:p>
          <w:p w:rsidR="00F02386" w:rsidRPr="00B82855" w:rsidRDefault="00F02386" w:rsidP="00EB4439">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3E4FE1">
            <w:pPr>
              <w:widowControl w:val="0"/>
              <w:adjustRightInd w:val="0"/>
              <w:jc w:val="both"/>
              <w:textAlignment w:val="baseline"/>
              <w:rPr>
                <w:sz w:val="20"/>
                <w:szCs w:val="20"/>
              </w:rPr>
            </w:pPr>
            <w:r w:rsidRPr="00B82855">
              <w:rPr>
                <w:sz w:val="20"/>
                <w:szCs w:val="20"/>
              </w:rPr>
              <w:t>Не установлены.</w:t>
            </w:r>
          </w:p>
          <w:p w:rsidR="00F02386" w:rsidRPr="00B82855" w:rsidRDefault="00F02386" w:rsidP="00E56972">
            <w:pPr>
              <w:widowControl w:val="0"/>
              <w:adjustRightInd w:val="0"/>
              <w:jc w:val="both"/>
              <w:textAlignment w:val="baseline"/>
              <w:rPr>
                <w:sz w:val="20"/>
                <w:szCs w:val="20"/>
              </w:rPr>
            </w:pPr>
          </w:p>
        </w:tc>
      </w:tr>
      <w:tr w:rsidR="00F02386" w:rsidRPr="00B82855" w:rsidTr="002C0CAE">
        <w:trPr>
          <w:trHeight w:val="175"/>
        </w:trPr>
        <w:tc>
          <w:tcPr>
            <w:tcW w:w="222" w:type="pct"/>
            <w:vMerge/>
            <w:tcBorders>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EB4439">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widowControl w:val="0"/>
              <w:jc w:val="both"/>
              <w:rPr>
                <w:sz w:val="20"/>
                <w:szCs w:val="20"/>
              </w:rPr>
            </w:pPr>
            <w:r w:rsidRPr="00B82855">
              <w:rPr>
                <w:sz w:val="20"/>
                <w:szCs w:val="20"/>
              </w:rPr>
              <w:t>Не установлены.</w:t>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3365DE">
            <w:pPr>
              <w:widowControl w:val="0"/>
              <w:jc w:val="both"/>
              <w:rPr>
                <w:sz w:val="20"/>
                <w:szCs w:val="20"/>
              </w:rPr>
            </w:pPr>
            <w:r w:rsidRPr="00B82855">
              <w:rPr>
                <w:sz w:val="20"/>
                <w:szCs w:val="20"/>
              </w:rPr>
              <w:t>Требования к составу Заявки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F02386" w:rsidRPr="00B82855" w:rsidRDefault="00F02386" w:rsidP="00BD3D45">
            <w:pPr>
              <w:autoSpaceDE w:val="0"/>
              <w:autoSpaceDN w:val="0"/>
              <w:adjustRightInd w:val="0"/>
              <w:jc w:val="both"/>
              <w:outlineLvl w:val="1"/>
              <w:rPr>
                <w:sz w:val="20"/>
                <w:szCs w:val="20"/>
              </w:rPr>
            </w:pPr>
            <w:r w:rsidRPr="00B82855">
              <w:rPr>
                <w:sz w:val="20"/>
                <w:szCs w:val="20"/>
              </w:rPr>
              <w:lastRenderedPageBreak/>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2386" w:rsidRPr="00B82855" w:rsidRDefault="00F02386" w:rsidP="00BD3D45">
            <w:pPr>
              <w:autoSpaceDE w:val="0"/>
              <w:autoSpaceDN w:val="0"/>
              <w:adjustRightInd w:val="0"/>
              <w:jc w:val="both"/>
              <w:outlineLvl w:val="1"/>
              <w:rPr>
                <w:sz w:val="20"/>
                <w:szCs w:val="20"/>
              </w:rPr>
            </w:pPr>
          </w:p>
          <w:p w:rsidR="00F02386" w:rsidRPr="00D476B6" w:rsidRDefault="00F02386" w:rsidP="00187AAD">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F02386" w:rsidRPr="00B82855" w:rsidRDefault="00F02386" w:rsidP="00187AAD">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E3C16">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F02386" w:rsidRPr="00B82855" w:rsidRDefault="00F02386" w:rsidP="00FC6F0E">
            <w:pPr>
              <w:pStyle w:val="afffffff3"/>
              <w:autoSpaceDE w:val="0"/>
              <w:autoSpaceDN w:val="0"/>
              <w:adjustRightInd w:val="0"/>
              <w:ind w:left="0"/>
              <w:contextualSpacing w:val="0"/>
              <w:jc w:val="both"/>
              <w:rPr>
                <w:sz w:val="20"/>
                <w:szCs w:val="20"/>
              </w:rPr>
            </w:pPr>
          </w:p>
          <w:p w:rsidR="00F02386" w:rsidRPr="00B82855" w:rsidRDefault="00F02386" w:rsidP="00FA369B">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F02386" w:rsidRPr="00B82855" w:rsidRDefault="00F02386" w:rsidP="00200217">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F02386" w:rsidRPr="00B82855" w:rsidRDefault="00F02386" w:rsidP="00200217">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w:t>
            </w:r>
            <w:r w:rsidRPr="00B82855">
              <w:rPr>
                <w:sz w:val="20"/>
                <w:szCs w:val="20"/>
              </w:rPr>
              <w:lastRenderedPageBreak/>
              <w:t>выписки из единого государственного реестра юридических лиц или индивидуальных предпринимателей.</w:t>
            </w:r>
          </w:p>
          <w:p w:rsidR="00F02386" w:rsidRPr="00B82855" w:rsidRDefault="00F02386" w:rsidP="00E3735A">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F02386" w:rsidRPr="00B82855" w:rsidRDefault="00F02386" w:rsidP="00E3735A">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F02386" w:rsidRPr="00B82855" w:rsidRDefault="00F02386" w:rsidP="00E3735A">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35729A">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7F6EA3">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F02386" w:rsidRPr="00B82855" w:rsidRDefault="00F02386" w:rsidP="007F6EA3">
            <w:pPr>
              <w:keepNext/>
              <w:jc w:val="both"/>
              <w:outlineLvl w:val="0"/>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2571A1">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F02386" w:rsidRPr="00B82855" w:rsidRDefault="00F02386" w:rsidP="002571A1">
            <w:pPr>
              <w:widowControl w:val="0"/>
              <w:jc w:val="both"/>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BD3D45">
            <w:pPr>
              <w:jc w:val="both"/>
              <w:rPr>
                <w:sz w:val="20"/>
                <w:szCs w:val="20"/>
              </w:rPr>
            </w:pPr>
            <w:r w:rsidRPr="00B82855">
              <w:rPr>
                <w:sz w:val="20"/>
                <w:szCs w:val="20"/>
              </w:rPr>
              <w:t xml:space="preserve">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w:t>
            </w:r>
            <w:r w:rsidRPr="00B82855">
              <w:rPr>
                <w:sz w:val="20"/>
                <w:szCs w:val="20"/>
              </w:rPr>
              <w:lastRenderedPageBreak/>
              <w:t>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jc w:val="both"/>
              <w:rPr>
                <w:sz w:val="20"/>
                <w:szCs w:val="20"/>
              </w:rPr>
            </w:pPr>
          </w:p>
          <w:p w:rsidR="00F02386" w:rsidRPr="00B82855" w:rsidRDefault="00F02386" w:rsidP="00BD3D45">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F02386" w:rsidRPr="00B82855" w:rsidRDefault="00F02386" w:rsidP="00BD3D45">
            <w:pPr>
              <w:jc w:val="both"/>
              <w:rPr>
                <w:sz w:val="20"/>
                <w:szCs w:val="20"/>
              </w:rPr>
            </w:pPr>
          </w:p>
          <w:p w:rsidR="00F02386" w:rsidRPr="00B82855" w:rsidRDefault="00F02386" w:rsidP="00BD3D45">
            <w:pPr>
              <w:jc w:val="both"/>
              <w:rPr>
                <w:sz w:val="20"/>
                <w:szCs w:val="20"/>
              </w:rPr>
            </w:pPr>
            <w:r w:rsidRPr="00B82855">
              <w:rPr>
                <w:sz w:val="20"/>
                <w:szCs w:val="20"/>
              </w:rPr>
              <w:t>13) иные документы, предусмотренные Документацией о конкурентном отборе.</w:t>
            </w:r>
          </w:p>
          <w:p w:rsidR="00F02386" w:rsidRPr="00B82855" w:rsidRDefault="00F02386" w:rsidP="00FC5C43">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F02386" w:rsidRPr="00B82855" w:rsidRDefault="00F02386" w:rsidP="00FC5C43">
            <w:pPr>
              <w:widowControl w:val="0"/>
              <w:jc w:val="both"/>
              <w:rPr>
                <w:sz w:val="20"/>
                <w:szCs w:val="20"/>
              </w:rPr>
            </w:pP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7814BA">
            <w:pPr>
              <w:widowControl w:val="0"/>
              <w:jc w:val="both"/>
              <w:rPr>
                <w:sz w:val="20"/>
                <w:szCs w:val="20"/>
              </w:rPr>
            </w:pPr>
            <w:r w:rsidRPr="00B82855">
              <w:rPr>
                <w:sz w:val="20"/>
                <w:szCs w:val="20"/>
              </w:rPr>
              <w:t>Участник конкурентного отбора может привлечь к ис</w:t>
            </w:r>
            <w:r w:rsidR="009A1451">
              <w:rPr>
                <w:sz w:val="20"/>
                <w:szCs w:val="20"/>
              </w:rPr>
              <w:t xml:space="preserve">полнению Договора субподрядчика </w:t>
            </w:r>
            <w:r w:rsidRPr="00B82855">
              <w:rPr>
                <w:sz w:val="20"/>
                <w:szCs w:val="20"/>
              </w:rPr>
              <w:t>(соисполнителя)</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jc w:val="both"/>
              <w:rPr>
                <w:sz w:val="20"/>
                <w:szCs w:val="20"/>
              </w:rPr>
            </w:pPr>
            <w:r w:rsidRPr="00B82855">
              <w:rPr>
                <w:sz w:val="20"/>
                <w:szCs w:val="20"/>
              </w:rPr>
              <w:t>Да</w:t>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C8778A">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F426E5">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7F4F4C">
              <w:rPr>
                <w:sz w:val="20"/>
                <w:szCs w:val="20"/>
              </w:rPr>
              <w:t xml:space="preserve"> 03.12.2021</w:t>
            </w:r>
          </w:p>
          <w:p w:rsidR="00F02386" w:rsidRPr="00B82855" w:rsidRDefault="00F02386" w:rsidP="000E3D0B">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F02386" w:rsidRPr="000275FB" w:rsidRDefault="007F4F4C" w:rsidP="00420057">
            <w:pPr>
              <w:widowControl w:val="0"/>
              <w:suppressLineNumbers/>
              <w:suppressAutoHyphens/>
              <w:jc w:val="both"/>
              <w:rPr>
                <w:b/>
                <w:sz w:val="20"/>
                <w:szCs w:val="20"/>
                <w:u w:val="single"/>
              </w:rPr>
            </w:pPr>
            <w:r w:rsidRPr="007F4F4C">
              <w:rPr>
                <w:b/>
                <w:sz w:val="20"/>
                <w:szCs w:val="20"/>
                <w:u w:val="single"/>
              </w:rPr>
              <w:t>03.12.2021</w:t>
            </w:r>
          </w:p>
          <w:p w:rsidR="00F02386" w:rsidRPr="00B82855" w:rsidRDefault="000275FB" w:rsidP="007F4F4C">
            <w:pPr>
              <w:tabs>
                <w:tab w:val="left" w:pos="10260"/>
              </w:tabs>
              <w:autoSpaceDE w:val="0"/>
              <w:autoSpaceDN w:val="0"/>
              <w:adjustRightInd w:val="0"/>
              <w:jc w:val="both"/>
              <w:outlineLvl w:val="0"/>
              <w:rPr>
                <w:sz w:val="20"/>
                <w:szCs w:val="20"/>
              </w:rPr>
            </w:pPr>
            <w:r w:rsidRPr="000275FB">
              <w:rPr>
                <w:sz w:val="20"/>
                <w:szCs w:val="20"/>
              </w:rPr>
              <w:t>16</w:t>
            </w:r>
            <w:r w:rsidR="004414DB" w:rsidRPr="000275FB">
              <w:rPr>
                <w:sz w:val="20"/>
                <w:szCs w:val="20"/>
              </w:rPr>
              <w:t xml:space="preserve"> часов 00 минут (по челябинскому</w:t>
            </w:r>
            <w:r w:rsidR="00F02386" w:rsidRPr="000275FB">
              <w:rPr>
                <w:sz w:val="20"/>
                <w:szCs w:val="20"/>
              </w:rPr>
              <w:t xml:space="preserve"> времени).</w:t>
            </w:r>
          </w:p>
          <w:p w:rsidR="00F02386" w:rsidRPr="00B82855" w:rsidRDefault="00F02386" w:rsidP="00C604F9">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F02386" w:rsidRPr="00B82855" w:rsidRDefault="00F02386" w:rsidP="008C21B2">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F02386" w:rsidRPr="00B82855" w:rsidRDefault="00F02386" w:rsidP="008C21B2">
            <w:pPr>
              <w:widowControl w:val="0"/>
              <w:tabs>
                <w:tab w:val="num" w:pos="1260"/>
              </w:tabs>
              <w:adjustRightInd w:val="0"/>
              <w:jc w:val="both"/>
              <w:textAlignment w:val="baseline"/>
              <w:rPr>
                <w:sz w:val="20"/>
                <w:szCs w:val="20"/>
              </w:rPr>
            </w:pP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D433C3">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A31E7B" w:rsidRPr="00C67107" w:rsidRDefault="00F02386" w:rsidP="00A31E7B">
            <w:pPr>
              <w:tabs>
                <w:tab w:val="left" w:pos="10260"/>
              </w:tabs>
              <w:autoSpaceDE w:val="0"/>
              <w:autoSpaceDN w:val="0"/>
              <w:adjustRightInd w:val="0"/>
              <w:jc w:val="both"/>
              <w:outlineLvl w:val="0"/>
              <w:rPr>
                <w:b/>
                <w:sz w:val="20"/>
                <w:szCs w:val="20"/>
              </w:rPr>
            </w:pPr>
            <w:r w:rsidRPr="00B82855">
              <w:rPr>
                <w:b/>
                <w:sz w:val="20"/>
                <w:szCs w:val="20"/>
              </w:rPr>
              <w:fldChar w:fldCharType="begin"/>
            </w:r>
            <w:r w:rsidRPr="00B82855">
              <w:rPr>
                <w:b/>
                <w:sz w:val="20"/>
                <w:szCs w:val="20"/>
              </w:rPr>
              <w:instrText xml:space="preserve"> REF  дата_начала_подачи_заявок  \* MERGEFORMAT </w:instrText>
            </w:r>
            <w:r w:rsidRPr="00B82855">
              <w:rPr>
                <w:b/>
                <w:sz w:val="20"/>
                <w:szCs w:val="20"/>
              </w:rPr>
              <w:fldChar w:fldCharType="separate"/>
            </w:r>
            <w:bookmarkStart w:id="55" w:name="дата_начала_подачи_заявок"/>
            <w:r w:rsidR="00A31E7B">
              <w:rPr>
                <w:sz w:val="20"/>
                <w:szCs w:val="20"/>
              </w:rPr>
              <w:t>27.11.2021 00.00</w:t>
            </w:r>
          </w:p>
          <w:bookmarkEnd w:id="55"/>
          <w:p w:rsidR="00F02386" w:rsidRPr="00B82855" w:rsidRDefault="00F02386" w:rsidP="00D433C3">
            <w:pPr>
              <w:tabs>
                <w:tab w:val="left" w:pos="10260"/>
              </w:tabs>
              <w:autoSpaceDE w:val="0"/>
              <w:autoSpaceDN w:val="0"/>
              <w:adjustRightInd w:val="0"/>
              <w:jc w:val="both"/>
              <w:outlineLvl w:val="0"/>
              <w:rPr>
                <w:sz w:val="20"/>
                <w:szCs w:val="20"/>
              </w:rPr>
            </w:pPr>
            <w:r w:rsidRPr="00B82855">
              <w:rPr>
                <w:b/>
                <w:sz w:val="20"/>
                <w:szCs w:val="20"/>
              </w:rPr>
              <w:fldChar w:fldCharType="end"/>
            </w:r>
            <w:r w:rsidRPr="00B82855">
              <w:rPr>
                <w:sz w:val="20"/>
                <w:szCs w:val="20"/>
              </w:rPr>
              <w:t>Дата и время окончания срока подачи заявок:</w:t>
            </w:r>
          </w:p>
          <w:p w:rsidR="00F02386" w:rsidRPr="00A31E7B" w:rsidRDefault="00F02386" w:rsidP="008C21B2">
            <w:pPr>
              <w:tabs>
                <w:tab w:val="left" w:pos="10260"/>
              </w:tabs>
              <w:autoSpaceDE w:val="0"/>
              <w:autoSpaceDN w:val="0"/>
              <w:adjustRightInd w:val="0"/>
              <w:jc w:val="both"/>
              <w:outlineLvl w:val="0"/>
              <w:rPr>
                <w:b/>
                <w:sz w:val="20"/>
                <w:szCs w:val="20"/>
              </w:rPr>
            </w:pPr>
            <w:r w:rsidRPr="00A31E7B">
              <w:rPr>
                <w:b/>
                <w:sz w:val="20"/>
                <w:szCs w:val="20"/>
              </w:rPr>
              <w:fldChar w:fldCharType="begin"/>
            </w:r>
            <w:r w:rsidRPr="00A31E7B">
              <w:rPr>
                <w:b/>
                <w:sz w:val="20"/>
                <w:szCs w:val="20"/>
              </w:rPr>
              <w:instrText xml:space="preserve"> REF  дата_окончания_подачи_заявок  \* MERGEFORMAT </w:instrText>
            </w:r>
            <w:r w:rsidRPr="00A31E7B">
              <w:rPr>
                <w:b/>
                <w:sz w:val="20"/>
                <w:szCs w:val="20"/>
              </w:rPr>
              <w:fldChar w:fldCharType="separate"/>
            </w:r>
            <w:r w:rsidR="00A31E7B" w:rsidRPr="00A31E7B">
              <w:rPr>
                <w:b/>
                <w:sz w:val="20"/>
                <w:szCs w:val="20"/>
              </w:rPr>
              <w:t>03.12.2021</w:t>
            </w:r>
          </w:p>
          <w:p w:rsidR="00F02386" w:rsidRPr="00A31E7B" w:rsidRDefault="002152AF" w:rsidP="008C21B2">
            <w:pPr>
              <w:tabs>
                <w:tab w:val="left" w:pos="10260"/>
              </w:tabs>
              <w:autoSpaceDE w:val="0"/>
              <w:autoSpaceDN w:val="0"/>
              <w:adjustRightInd w:val="0"/>
              <w:jc w:val="both"/>
              <w:outlineLvl w:val="0"/>
              <w:rPr>
                <w:sz w:val="20"/>
                <w:szCs w:val="20"/>
              </w:rPr>
            </w:pPr>
            <w:r w:rsidRPr="00A31E7B">
              <w:rPr>
                <w:sz w:val="20"/>
                <w:szCs w:val="20"/>
              </w:rPr>
              <w:t>23 часов 59 минут (по челябинскому</w:t>
            </w:r>
            <w:r w:rsidR="00F02386" w:rsidRPr="00A31E7B">
              <w:rPr>
                <w:sz w:val="20"/>
                <w:szCs w:val="20"/>
              </w:rPr>
              <w:t xml:space="preserve"> времени).</w:t>
            </w:r>
          </w:p>
          <w:p w:rsidR="00F02386" w:rsidRPr="00B82855" w:rsidRDefault="00F02386" w:rsidP="00536D29">
            <w:pPr>
              <w:tabs>
                <w:tab w:val="left" w:pos="10260"/>
              </w:tabs>
              <w:autoSpaceDE w:val="0"/>
              <w:autoSpaceDN w:val="0"/>
              <w:adjustRightInd w:val="0"/>
              <w:jc w:val="both"/>
              <w:outlineLvl w:val="0"/>
              <w:rPr>
                <w:b/>
                <w:sz w:val="20"/>
                <w:szCs w:val="20"/>
              </w:rPr>
            </w:pPr>
            <w:r w:rsidRPr="00A31E7B">
              <w:rPr>
                <w:b/>
                <w:sz w:val="20"/>
                <w:szCs w:val="20"/>
              </w:rPr>
              <w:fldChar w:fldCharType="end"/>
            </w: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F02386" w:rsidRPr="00B82855" w:rsidRDefault="00F02386" w:rsidP="008C21B2">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F02386" w:rsidRPr="00B82855"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F02386" w:rsidRPr="00B82855" w:rsidRDefault="00F02386" w:rsidP="008C21B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255B03" w:rsidRDefault="00F02386" w:rsidP="008C21B2">
            <w:pPr>
              <w:tabs>
                <w:tab w:val="left" w:pos="10260"/>
              </w:tabs>
              <w:autoSpaceDE w:val="0"/>
              <w:autoSpaceDN w:val="0"/>
              <w:adjustRightInd w:val="0"/>
              <w:jc w:val="both"/>
              <w:outlineLvl w:val="0"/>
              <w:rPr>
                <w:b/>
                <w:sz w:val="20"/>
                <w:szCs w:val="20"/>
              </w:rPr>
            </w:pPr>
            <w:r w:rsidRPr="00255B03">
              <w:rPr>
                <w:b/>
                <w:sz w:val="20"/>
                <w:szCs w:val="20"/>
              </w:rPr>
              <w:fldChar w:fldCharType="begin"/>
            </w:r>
            <w:r w:rsidRPr="00255B03">
              <w:rPr>
                <w:b/>
                <w:sz w:val="20"/>
                <w:szCs w:val="20"/>
              </w:rPr>
              <w:instrText xml:space="preserve"> REF  дата_окончания_подачи_заявок  \* MERGEFORMAT </w:instrText>
            </w:r>
            <w:r w:rsidRPr="00255B03">
              <w:rPr>
                <w:b/>
                <w:sz w:val="20"/>
                <w:szCs w:val="20"/>
              </w:rPr>
              <w:fldChar w:fldCharType="separate"/>
            </w:r>
            <w:r w:rsidR="00255B03" w:rsidRPr="00255B03">
              <w:rPr>
                <w:b/>
                <w:sz w:val="20"/>
                <w:szCs w:val="20"/>
              </w:rPr>
              <w:t>04.12.2021</w:t>
            </w:r>
          </w:p>
          <w:p w:rsidR="00F02386" w:rsidRPr="00255B03" w:rsidRDefault="006427EA" w:rsidP="008C21B2">
            <w:pPr>
              <w:tabs>
                <w:tab w:val="left" w:pos="10260"/>
              </w:tabs>
              <w:autoSpaceDE w:val="0"/>
              <w:autoSpaceDN w:val="0"/>
              <w:adjustRightInd w:val="0"/>
              <w:jc w:val="both"/>
              <w:outlineLvl w:val="0"/>
              <w:rPr>
                <w:sz w:val="20"/>
                <w:szCs w:val="20"/>
              </w:rPr>
            </w:pPr>
            <w:r w:rsidRPr="00255B03">
              <w:rPr>
                <w:sz w:val="20"/>
                <w:szCs w:val="20"/>
              </w:rPr>
              <w:t>00 часов 00 минут (по челябинскому</w:t>
            </w:r>
            <w:r w:rsidR="00F02386" w:rsidRPr="00255B03">
              <w:rPr>
                <w:sz w:val="20"/>
                <w:szCs w:val="20"/>
              </w:rPr>
              <w:t xml:space="preserve"> времени).</w:t>
            </w:r>
          </w:p>
          <w:p w:rsidR="00F02386" w:rsidRPr="00B82855" w:rsidRDefault="00F02386" w:rsidP="008329F0">
            <w:pPr>
              <w:tabs>
                <w:tab w:val="left" w:pos="10260"/>
              </w:tabs>
              <w:autoSpaceDE w:val="0"/>
              <w:autoSpaceDN w:val="0"/>
              <w:adjustRightInd w:val="0"/>
              <w:jc w:val="both"/>
              <w:outlineLvl w:val="0"/>
              <w:rPr>
                <w:sz w:val="20"/>
                <w:szCs w:val="20"/>
              </w:rPr>
            </w:pPr>
            <w:r w:rsidRPr="00255B03">
              <w:rPr>
                <w:b/>
                <w:sz w:val="20"/>
                <w:szCs w:val="20"/>
              </w:rPr>
              <w:fldChar w:fldCharType="end"/>
            </w:r>
          </w:p>
        </w:tc>
      </w:tr>
      <w:tr w:rsidR="00F02386" w:rsidRPr="00B82855"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E035EF">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F02386" w:rsidRPr="00B82855" w:rsidRDefault="00F02386" w:rsidP="00E035EF">
            <w:pPr>
              <w:tabs>
                <w:tab w:val="left" w:pos="10260"/>
              </w:tabs>
              <w:autoSpaceDE w:val="0"/>
              <w:autoSpaceDN w:val="0"/>
              <w:adjustRightInd w:val="0"/>
              <w:jc w:val="both"/>
              <w:outlineLvl w:val="0"/>
              <w:rPr>
                <w:sz w:val="20"/>
                <w:szCs w:val="20"/>
              </w:rPr>
            </w:pPr>
            <w:r w:rsidRPr="00B82855">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F02386" w:rsidRPr="003A417A" w:rsidRDefault="00F02386" w:rsidP="00F81508">
            <w:pPr>
              <w:tabs>
                <w:tab w:val="left" w:pos="10260"/>
              </w:tabs>
              <w:autoSpaceDE w:val="0"/>
              <w:autoSpaceDN w:val="0"/>
              <w:adjustRightInd w:val="0"/>
              <w:jc w:val="both"/>
              <w:outlineLvl w:val="0"/>
              <w:rPr>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Pr="00B82855">
              <w:rPr>
                <w:b/>
                <w:sz w:val="20"/>
                <w:szCs w:val="20"/>
              </w:rPr>
              <w:fldChar w:fldCharType="begin"/>
            </w:r>
            <w:r w:rsidRPr="00B82855">
              <w:rPr>
                <w:b/>
                <w:sz w:val="20"/>
                <w:szCs w:val="20"/>
              </w:rPr>
              <w:instrText xml:space="preserve"> REF  дата_рассмотрения  \* MERGEFORMAT </w:instrText>
            </w:r>
            <w:r w:rsidRPr="00B82855">
              <w:rPr>
                <w:b/>
                <w:sz w:val="20"/>
                <w:szCs w:val="20"/>
              </w:rPr>
              <w:fldChar w:fldCharType="separate"/>
            </w:r>
            <w:r w:rsidR="00AF7EB5">
              <w:rPr>
                <w:b/>
                <w:sz w:val="20"/>
                <w:szCs w:val="20"/>
              </w:rPr>
              <w:t>не позднее 07.12.2021 17.00</w:t>
            </w:r>
            <w:bookmarkStart w:id="56" w:name="_GoBack"/>
            <w:bookmarkEnd w:id="56"/>
          </w:p>
          <w:p w:rsidR="00F02386" w:rsidRPr="00B82855" w:rsidRDefault="00F02386" w:rsidP="00BD39FD">
            <w:pPr>
              <w:widowControl w:val="0"/>
              <w:suppressLineNumbers/>
              <w:suppressAutoHyphens/>
              <w:jc w:val="both"/>
              <w:rPr>
                <w:sz w:val="20"/>
                <w:szCs w:val="20"/>
              </w:rPr>
            </w:pPr>
            <w:r w:rsidRPr="00B82855">
              <w:rPr>
                <w:b/>
                <w:sz w:val="20"/>
                <w:szCs w:val="20"/>
              </w:rPr>
              <w:fldChar w:fldCharType="end"/>
            </w:r>
          </w:p>
        </w:tc>
      </w:tr>
      <w:tr w:rsidR="00F02386" w:rsidRPr="00B82855"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CC4D5F">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B404CF" w:rsidP="008C21B2">
            <w:pPr>
              <w:tabs>
                <w:tab w:val="left" w:pos="10260"/>
              </w:tabs>
              <w:autoSpaceDE w:val="0"/>
              <w:autoSpaceDN w:val="0"/>
              <w:adjustRightInd w:val="0"/>
              <w:jc w:val="both"/>
              <w:outlineLvl w:val="0"/>
              <w:rPr>
                <w:sz w:val="20"/>
                <w:szCs w:val="20"/>
              </w:rPr>
            </w:pPr>
            <w:r w:rsidRPr="00B404CF">
              <w:rPr>
                <w:sz w:val="20"/>
                <w:szCs w:val="20"/>
              </w:rPr>
              <w:t>454087</w:t>
            </w:r>
            <w:r w:rsidR="00F02386" w:rsidRPr="00B404CF">
              <w:rPr>
                <w:sz w:val="20"/>
                <w:szCs w:val="20"/>
              </w:rPr>
              <w:t xml:space="preserve">, </w:t>
            </w:r>
            <w:r w:rsidRPr="00B404CF">
              <w:rPr>
                <w:sz w:val="20"/>
                <w:szCs w:val="20"/>
              </w:rPr>
              <w:t>Российская Федерация, г. Челябинск, ул. Рылеева, д. 8</w:t>
            </w:r>
          </w:p>
          <w:p w:rsidR="00F02386" w:rsidRPr="00B82855" w:rsidRDefault="00F02386" w:rsidP="008C21B2">
            <w:pPr>
              <w:tabs>
                <w:tab w:val="left" w:pos="10260"/>
              </w:tabs>
              <w:autoSpaceDE w:val="0"/>
              <w:autoSpaceDN w:val="0"/>
              <w:adjustRightInd w:val="0"/>
              <w:jc w:val="both"/>
              <w:outlineLvl w:val="0"/>
              <w:rPr>
                <w:sz w:val="20"/>
                <w:szCs w:val="20"/>
              </w:rPr>
            </w:pPr>
          </w:p>
        </w:tc>
      </w:tr>
      <w:tr w:rsidR="00F02386" w:rsidRPr="00B82855" w:rsidTr="00C8778A">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C604F9">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2A54C6" w:rsidRDefault="00F02386" w:rsidP="00B61125">
            <w:pPr>
              <w:keepNext/>
              <w:jc w:val="both"/>
              <w:rPr>
                <w:sz w:val="20"/>
                <w:szCs w:val="20"/>
              </w:rPr>
            </w:pPr>
            <w:r w:rsidRPr="002A54C6">
              <w:rPr>
                <w:sz w:val="20"/>
                <w:szCs w:val="20"/>
              </w:rPr>
              <w:t>Оценка и сопоставление Заявок на участие в конкурентном отборе осуществляется по следующим критериям:</w:t>
            </w:r>
          </w:p>
          <w:p w:rsidR="00F02386" w:rsidRPr="002A54C6" w:rsidRDefault="00BF1F18" w:rsidP="003E4FE1">
            <w:pPr>
              <w:jc w:val="both"/>
              <w:rPr>
                <w:b/>
                <w:sz w:val="20"/>
                <w:szCs w:val="20"/>
              </w:rPr>
            </w:pPr>
            <w:r>
              <w:rPr>
                <w:b/>
                <w:sz w:val="20"/>
                <w:szCs w:val="20"/>
              </w:rPr>
              <w:t>1. Цена Договора</w:t>
            </w:r>
          </w:p>
          <w:p w:rsidR="00F02386" w:rsidRDefault="00F02386" w:rsidP="002A54C6">
            <w:pPr>
              <w:jc w:val="both"/>
              <w:rPr>
                <w:b/>
                <w:sz w:val="20"/>
                <w:szCs w:val="20"/>
              </w:rPr>
            </w:pPr>
            <w:r w:rsidRPr="002A54C6">
              <w:rPr>
                <w:sz w:val="20"/>
                <w:szCs w:val="20"/>
              </w:rPr>
              <w:t>Зна</w:t>
            </w:r>
            <w:r w:rsidR="005647FB">
              <w:rPr>
                <w:sz w:val="20"/>
                <w:szCs w:val="20"/>
              </w:rPr>
              <w:t>чимость критерия</w:t>
            </w:r>
            <w:r w:rsidRPr="002A54C6">
              <w:rPr>
                <w:sz w:val="20"/>
                <w:szCs w:val="20"/>
              </w:rPr>
              <w:t xml:space="preserve"> (весовой коэффициент) </w:t>
            </w:r>
            <w:r w:rsidR="009405C1">
              <w:rPr>
                <w:sz w:val="20"/>
                <w:szCs w:val="20"/>
              </w:rPr>
              <w:t>– 3</w:t>
            </w:r>
            <w:r w:rsidR="002A54C6" w:rsidRPr="002A54C6">
              <w:rPr>
                <w:sz w:val="20"/>
                <w:szCs w:val="20"/>
              </w:rPr>
              <w:t>0</w:t>
            </w:r>
            <w:r w:rsidRPr="002A54C6">
              <w:rPr>
                <w:b/>
                <w:sz w:val="20"/>
                <w:szCs w:val="20"/>
              </w:rPr>
              <w:t>%</w:t>
            </w:r>
          </w:p>
          <w:p w:rsidR="00BF1F18" w:rsidRPr="005647FB" w:rsidRDefault="00E82DCD" w:rsidP="005647FB">
            <w:pPr>
              <w:jc w:val="both"/>
              <w:rPr>
                <w:b/>
                <w:sz w:val="20"/>
                <w:szCs w:val="20"/>
              </w:rPr>
            </w:pPr>
            <w:r>
              <w:rPr>
                <w:b/>
                <w:sz w:val="20"/>
                <w:szCs w:val="20"/>
              </w:rPr>
              <w:t>2</w:t>
            </w:r>
            <w:r w:rsidR="005647FB" w:rsidRPr="005647FB">
              <w:rPr>
                <w:b/>
                <w:sz w:val="20"/>
                <w:szCs w:val="20"/>
              </w:rPr>
              <w:t>.</w:t>
            </w:r>
            <w:r w:rsidR="005647FB">
              <w:rPr>
                <w:b/>
                <w:sz w:val="20"/>
                <w:szCs w:val="20"/>
              </w:rPr>
              <w:t xml:space="preserve"> </w:t>
            </w:r>
            <w:r w:rsidR="00BF1F18" w:rsidRPr="005647FB">
              <w:rPr>
                <w:b/>
                <w:sz w:val="20"/>
                <w:szCs w:val="20"/>
              </w:rPr>
              <w:t>Наличие обособленных либо структурных подразделений в регионе</w:t>
            </w:r>
          </w:p>
          <w:p w:rsidR="005647FB" w:rsidRPr="005647FB" w:rsidRDefault="005647FB" w:rsidP="005647FB">
            <w:pPr>
              <w:jc w:val="both"/>
              <w:rPr>
                <w:b/>
                <w:sz w:val="20"/>
                <w:szCs w:val="20"/>
              </w:rPr>
            </w:pPr>
            <w:r w:rsidRPr="002A54C6">
              <w:rPr>
                <w:sz w:val="20"/>
                <w:szCs w:val="20"/>
              </w:rPr>
              <w:t>Зна</w:t>
            </w:r>
            <w:r>
              <w:rPr>
                <w:sz w:val="20"/>
                <w:szCs w:val="20"/>
              </w:rPr>
              <w:t>чимость критерия</w:t>
            </w:r>
            <w:r w:rsidRPr="002A54C6">
              <w:rPr>
                <w:sz w:val="20"/>
                <w:szCs w:val="20"/>
              </w:rPr>
              <w:t xml:space="preserve"> (весовой коэффициент) </w:t>
            </w:r>
            <w:r w:rsidR="00ED1580">
              <w:rPr>
                <w:sz w:val="20"/>
                <w:szCs w:val="20"/>
              </w:rPr>
              <w:t>– 3</w:t>
            </w:r>
            <w:r w:rsidRPr="002A54C6">
              <w:rPr>
                <w:sz w:val="20"/>
                <w:szCs w:val="20"/>
              </w:rPr>
              <w:t>0</w:t>
            </w:r>
            <w:r w:rsidRPr="002A54C6">
              <w:rPr>
                <w:b/>
                <w:sz w:val="20"/>
                <w:szCs w:val="20"/>
              </w:rPr>
              <w:t>%</w:t>
            </w:r>
          </w:p>
          <w:p w:rsidR="00BF1F18" w:rsidRDefault="00E82DCD" w:rsidP="00BF1F18">
            <w:pPr>
              <w:jc w:val="both"/>
              <w:rPr>
                <w:b/>
                <w:sz w:val="20"/>
                <w:szCs w:val="20"/>
              </w:rPr>
            </w:pPr>
            <w:r>
              <w:rPr>
                <w:b/>
                <w:sz w:val="20"/>
                <w:szCs w:val="20"/>
              </w:rPr>
              <w:t>3</w:t>
            </w:r>
            <w:r w:rsidR="00BF1F18" w:rsidRPr="00BF1F18">
              <w:rPr>
                <w:b/>
                <w:sz w:val="20"/>
                <w:szCs w:val="20"/>
              </w:rPr>
              <w:t>. Опыт выполнения аналогичных работ (оказания аналогичных услуг) в</w:t>
            </w:r>
            <w:r w:rsidR="00894B02">
              <w:rPr>
                <w:b/>
                <w:sz w:val="20"/>
                <w:szCs w:val="20"/>
              </w:rPr>
              <w:t xml:space="preserve"> денежном</w:t>
            </w:r>
            <w:r w:rsidR="00BF1F18" w:rsidRPr="00BF1F18">
              <w:rPr>
                <w:b/>
                <w:sz w:val="20"/>
                <w:szCs w:val="20"/>
              </w:rPr>
              <w:t xml:space="preserve"> выражении за последние 3 (три) года, предшествующие дате публикации Извещения о закупке</w:t>
            </w:r>
          </w:p>
          <w:p w:rsidR="005647FB" w:rsidRPr="005647FB" w:rsidRDefault="005647FB" w:rsidP="00BF1F18">
            <w:pPr>
              <w:jc w:val="both"/>
              <w:rPr>
                <w:b/>
                <w:sz w:val="20"/>
                <w:szCs w:val="20"/>
              </w:rPr>
            </w:pPr>
            <w:r w:rsidRPr="002A54C6">
              <w:rPr>
                <w:sz w:val="20"/>
                <w:szCs w:val="20"/>
              </w:rPr>
              <w:t>Зна</w:t>
            </w:r>
            <w:r>
              <w:rPr>
                <w:sz w:val="20"/>
                <w:szCs w:val="20"/>
              </w:rPr>
              <w:t>чимость критерия</w:t>
            </w:r>
            <w:r w:rsidRPr="002A54C6">
              <w:rPr>
                <w:sz w:val="20"/>
                <w:szCs w:val="20"/>
              </w:rPr>
              <w:t xml:space="preserve"> (весовой коэффициент) </w:t>
            </w:r>
            <w:r w:rsidR="009405C1">
              <w:rPr>
                <w:sz w:val="20"/>
                <w:szCs w:val="20"/>
              </w:rPr>
              <w:t>– 4</w:t>
            </w:r>
            <w:r w:rsidRPr="002A54C6">
              <w:rPr>
                <w:sz w:val="20"/>
                <w:szCs w:val="20"/>
              </w:rPr>
              <w:t>0</w:t>
            </w:r>
            <w:r w:rsidRPr="002A54C6">
              <w:rPr>
                <w:b/>
                <w:sz w:val="20"/>
                <w:szCs w:val="20"/>
              </w:rPr>
              <w:t>%</w:t>
            </w:r>
          </w:p>
        </w:tc>
      </w:tr>
      <w:tr w:rsidR="00F02386" w:rsidRPr="00B82855" w:rsidTr="00067388">
        <w:trPr>
          <w:trHeight w:val="454"/>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3B6643">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tabs>
                <w:tab w:val="left" w:pos="469"/>
              </w:tabs>
              <w:jc w:val="both"/>
              <w:rPr>
                <w:b/>
                <w:sz w:val="20"/>
                <w:szCs w:val="20"/>
              </w:rPr>
            </w:pPr>
            <w:r w:rsidRPr="00B82855">
              <w:rPr>
                <w:b/>
                <w:sz w:val="20"/>
                <w:szCs w:val="20"/>
              </w:rPr>
              <w:t>1. Оценка Заявок по критерию «Цена Договора»:</w:t>
            </w:r>
          </w:p>
          <w:p w:rsidR="00F02386" w:rsidRPr="00B82855" w:rsidRDefault="00F02386" w:rsidP="003E4FE1">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F02386" w:rsidRPr="00B82855" w:rsidRDefault="00F02386" w:rsidP="003E4FE1">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F02386" w:rsidRPr="00B82855" w:rsidRDefault="00F02386" w:rsidP="003E4FE1">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F02386" w:rsidRPr="00B82855" w:rsidRDefault="00F02386" w:rsidP="003E4FE1">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F02386" w:rsidRPr="00B82855" w:rsidTr="00FF059B">
              <w:tc>
                <w:tcPr>
                  <w:tcW w:w="633" w:type="dxa"/>
                  <w:hideMark/>
                </w:tcPr>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F02386" w:rsidRPr="00B82855" w:rsidRDefault="00F02386" w:rsidP="003E4FE1">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F02386" w:rsidRPr="00B82855" w:rsidTr="00FF059B">
              <w:tc>
                <w:tcPr>
                  <w:tcW w:w="633" w:type="dxa"/>
                  <w:hideMark/>
                </w:tcPr>
                <w:p w:rsidR="00F02386" w:rsidRPr="00B82855" w:rsidRDefault="00F02386" w:rsidP="003E4FE1">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F02386" w:rsidRPr="00B82855" w:rsidRDefault="00F02386" w:rsidP="003E4FE1">
                  <w:pPr>
                    <w:autoSpaceDE w:val="0"/>
                    <w:autoSpaceDN w:val="0"/>
                    <w:adjustRightInd w:val="0"/>
                    <w:jc w:val="both"/>
                    <w:rPr>
                      <w:sz w:val="20"/>
                      <w:szCs w:val="20"/>
                    </w:rPr>
                  </w:pPr>
                  <w:r w:rsidRPr="00B82855">
                    <w:rPr>
                      <w:sz w:val="20"/>
                      <w:szCs w:val="20"/>
                    </w:rPr>
                    <w:t>- начальная (максимальная) цена Договора</w:t>
                  </w:r>
                  <w:r w:rsidR="00ED1580">
                    <w:rPr>
                      <w:sz w:val="20"/>
                      <w:szCs w:val="20"/>
                    </w:rPr>
                    <w:t xml:space="preserve"> </w:t>
                  </w:r>
                  <w:r w:rsidR="00ED1580" w:rsidRPr="00CF3EBC">
                    <w:rPr>
                      <w:sz w:val="20"/>
                      <w:szCs w:val="20"/>
                    </w:rPr>
                    <w:t>без</w:t>
                  </w:r>
                  <w:r w:rsidR="00CF3EBC" w:rsidRPr="00CF3EBC">
                    <w:rPr>
                      <w:sz w:val="20"/>
                      <w:szCs w:val="20"/>
                    </w:rPr>
                    <w:t xml:space="preserve"> учета</w:t>
                  </w:r>
                  <w:r w:rsidR="00ED1580" w:rsidRPr="00CF3EBC">
                    <w:rPr>
                      <w:sz w:val="20"/>
                      <w:szCs w:val="20"/>
                    </w:rPr>
                    <w:t xml:space="preserve"> НДС</w:t>
                  </w:r>
                  <w:r w:rsidRPr="00B82855">
                    <w:rPr>
                      <w:sz w:val="20"/>
                      <w:szCs w:val="20"/>
                    </w:rPr>
                    <w:t>,</w:t>
                  </w:r>
                  <w:r w:rsidR="00CF3EBC">
                    <w:rPr>
                      <w:sz w:val="20"/>
                      <w:szCs w:val="20"/>
                    </w:rPr>
                    <w:t xml:space="preserve">  установленная  в Документации</w:t>
                  </w:r>
                  <w:r w:rsidRPr="00B82855">
                    <w:rPr>
                      <w:sz w:val="20"/>
                      <w:szCs w:val="20"/>
                    </w:rPr>
                    <w:t>;</w:t>
                  </w:r>
                </w:p>
              </w:tc>
            </w:tr>
            <w:tr w:rsidR="00F02386" w:rsidRPr="00B82855" w:rsidTr="00FF059B">
              <w:trPr>
                <w:trHeight w:val="381"/>
              </w:trPr>
              <w:tc>
                <w:tcPr>
                  <w:tcW w:w="633" w:type="dxa"/>
                  <w:hideMark/>
                </w:tcPr>
                <w:p w:rsidR="00F02386" w:rsidRPr="00B82855" w:rsidRDefault="00F02386" w:rsidP="003E4FE1">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F02386" w:rsidRPr="00B82855" w:rsidRDefault="00F02386" w:rsidP="003E4FE1">
                  <w:pPr>
                    <w:autoSpaceDE w:val="0"/>
                    <w:autoSpaceDN w:val="0"/>
                    <w:adjustRightInd w:val="0"/>
                    <w:jc w:val="center"/>
                    <w:rPr>
                      <w:b/>
                      <w:sz w:val="20"/>
                      <w:szCs w:val="20"/>
                    </w:rPr>
                  </w:pPr>
                </w:p>
              </w:tc>
              <w:tc>
                <w:tcPr>
                  <w:tcW w:w="5954" w:type="dxa"/>
                  <w:hideMark/>
                </w:tcPr>
                <w:p w:rsidR="00F02386" w:rsidRPr="00B82855" w:rsidRDefault="00F02386" w:rsidP="003E4FE1">
                  <w:pPr>
                    <w:autoSpaceDE w:val="0"/>
                    <w:autoSpaceDN w:val="0"/>
                    <w:adjustRightInd w:val="0"/>
                    <w:jc w:val="both"/>
                    <w:rPr>
                      <w:sz w:val="20"/>
                      <w:szCs w:val="20"/>
                    </w:rPr>
                  </w:pPr>
                  <w:r w:rsidRPr="00B82855">
                    <w:rPr>
                      <w:sz w:val="20"/>
                      <w:szCs w:val="20"/>
                    </w:rPr>
                    <w:t>- предложение  i-го участника конкурентного отбора</w:t>
                  </w:r>
                  <w:r w:rsidR="00CF3EBC">
                    <w:rPr>
                      <w:sz w:val="20"/>
                      <w:szCs w:val="20"/>
                    </w:rPr>
                    <w:t xml:space="preserve"> без учета НДС</w:t>
                  </w:r>
                  <w:r w:rsidRPr="00B82855">
                    <w:rPr>
                      <w:sz w:val="20"/>
                      <w:szCs w:val="20"/>
                    </w:rPr>
                    <w:t xml:space="preserve"> по цене Договора;</w:t>
                  </w:r>
                </w:p>
              </w:tc>
            </w:tr>
            <w:tr w:rsidR="00F02386" w:rsidRPr="00B82855" w:rsidTr="00FF059B">
              <w:tc>
                <w:tcPr>
                  <w:tcW w:w="633" w:type="dxa"/>
                </w:tcPr>
                <w:p w:rsidR="00F02386" w:rsidRPr="00B82855" w:rsidRDefault="00F02386" w:rsidP="003E4FE1">
                  <w:pPr>
                    <w:autoSpaceDE w:val="0"/>
                    <w:autoSpaceDN w:val="0"/>
                    <w:adjustRightInd w:val="0"/>
                    <w:jc w:val="center"/>
                    <w:rPr>
                      <w:b/>
                      <w:sz w:val="20"/>
                      <w:szCs w:val="20"/>
                      <w:lang w:val="en-US"/>
                    </w:rPr>
                  </w:pPr>
                  <w:r w:rsidRPr="00B82855">
                    <w:rPr>
                      <w:b/>
                      <w:sz w:val="20"/>
                      <w:szCs w:val="20"/>
                      <w:lang w:val="en-US"/>
                    </w:rPr>
                    <w:t>P</w:t>
                  </w:r>
                </w:p>
              </w:tc>
              <w:tc>
                <w:tcPr>
                  <w:tcW w:w="5954" w:type="dxa"/>
                </w:tcPr>
                <w:p w:rsidR="00F02386" w:rsidRPr="002A54C6" w:rsidRDefault="00F02386" w:rsidP="003E4FE1">
                  <w:pPr>
                    <w:autoSpaceDE w:val="0"/>
                    <w:autoSpaceDN w:val="0"/>
                    <w:adjustRightInd w:val="0"/>
                    <w:jc w:val="both"/>
                    <w:rPr>
                      <w:sz w:val="20"/>
                      <w:szCs w:val="20"/>
                    </w:rPr>
                  </w:pPr>
                  <w:r w:rsidRPr="002A54C6">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F02386" w:rsidRPr="00B82855" w:rsidRDefault="00F02386" w:rsidP="003E4FE1">
                  <w:pPr>
                    <w:autoSpaceDE w:val="0"/>
                    <w:autoSpaceDN w:val="0"/>
                    <w:adjustRightInd w:val="0"/>
                    <w:jc w:val="both"/>
                    <w:rPr>
                      <w:sz w:val="20"/>
                      <w:szCs w:val="20"/>
                    </w:rPr>
                  </w:pPr>
                  <w:r w:rsidRPr="00C5114E">
                    <w:rPr>
                      <w:sz w:val="20"/>
                      <w:szCs w:val="20"/>
                    </w:rPr>
                    <w:t>Применяется в с</w:t>
                  </w:r>
                  <w:r w:rsidR="00C5114E" w:rsidRPr="00C5114E">
                    <w:rPr>
                      <w:sz w:val="20"/>
                      <w:szCs w:val="20"/>
                    </w:rPr>
                    <w:t>лучаях указанных в подразделе 11</w:t>
                  </w:r>
                  <w:r w:rsidRPr="00C5114E">
                    <w:rPr>
                      <w:sz w:val="20"/>
                      <w:szCs w:val="20"/>
                    </w:rPr>
                    <w:t xml:space="preserve"> Раздела 2 «Общие условия проведения конкурентного отбора» настоящей Документации.</w:t>
                  </w:r>
                </w:p>
                <w:p w:rsidR="00F02386" w:rsidRPr="00B82855" w:rsidRDefault="00F02386" w:rsidP="003E4FE1">
                  <w:pPr>
                    <w:autoSpaceDE w:val="0"/>
                    <w:autoSpaceDN w:val="0"/>
                    <w:adjustRightInd w:val="0"/>
                    <w:jc w:val="both"/>
                    <w:rPr>
                      <w:sz w:val="20"/>
                      <w:szCs w:val="20"/>
                    </w:rPr>
                  </w:pPr>
                </w:p>
              </w:tc>
            </w:tr>
          </w:tbl>
          <w:p w:rsidR="00F02386" w:rsidRPr="00B82855" w:rsidRDefault="00F02386" w:rsidP="003E4FE1">
            <w:pPr>
              <w:jc w:val="both"/>
              <w:rPr>
                <w:sz w:val="20"/>
                <w:szCs w:val="20"/>
              </w:rPr>
            </w:pPr>
          </w:p>
          <w:p w:rsidR="00F02386" w:rsidRPr="00B82855" w:rsidRDefault="00F02386" w:rsidP="003E4FE1">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F02386" w:rsidRPr="00B82855" w:rsidRDefault="00F02386" w:rsidP="003E4FE1">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F02386" w:rsidRPr="00B82855" w:rsidRDefault="00F02386" w:rsidP="003E4FE1">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F02386" w:rsidRPr="00B82855" w:rsidTr="00FF059B">
              <w:tc>
                <w:tcPr>
                  <w:tcW w:w="1259" w:type="dxa"/>
                  <w:hideMark/>
                </w:tcPr>
                <w:p w:rsidR="00F02386" w:rsidRPr="00B82855" w:rsidRDefault="00F02386" w:rsidP="003E4FE1">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F02386" w:rsidRPr="00B82855" w:rsidRDefault="00F02386" w:rsidP="003E4FE1">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F02386" w:rsidRPr="00B82855" w:rsidTr="00FF059B">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F02386" w:rsidRPr="00B82855" w:rsidTr="00FF059B">
              <w:trPr>
                <w:trHeight w:val="381"/>
              </w:trPr>
              <w:tc>
                <w:tcPr>
                  <w:tcW w:w="1259" w:type="dxa"/>
                  <w:hideMark/>
                </w:tcPr>
                <w:p w:rsidR="00F02386" w:rsidRPr="00B82855" w:rsidRDefault="00F02386" w:rsidP="003E4FE1">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F02386" w:rsidRPr="00B82855" w:rsidRDefault="00F02386" w:rsidP="003E4FE1">
                  <w:pPr>
                    <w:autoSpaceDE w:val="0"/>
                    <w:autoSpaceDN w:val="0"/>
                    <w:adjustRightInd w:val="0"/>
                    <w:jc w:val="center"/>
                    <w:rPr>
                      <w:b/>
                      <w:sz w:val="20"/>
                      <w:szCs w:val="20"/>
                    </w:rPr>
                  </w:pPr>
                </w:p>
              </w:tc>
              <w:tc>
                <w:tcPr>
                  <w:tcW w:w="5328" w:type="dxa"/>
                  <w:hideMark/>
                </w:tcPr>
                <w:p w:rsidR="00F02386" w:rsidRPr="00B82855" w:rsidRDefault="00F02386" w:rsidP="003E4FE1">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F02386" w:rsidRPr="00B82855" w:rsidRDefault="00F02386" w:rsidP="003E4FE1">
            <w:pPr>
              <w:jc w:val="both"/>
              <w:rPr>
                <w:sz w:val="20"/>
                <w:szCs w:val="20"/>
              </w:rPr>
            </w:pPr>
          </w:p>
          <w:p w:rsidR="00F02386" w:rsidRPr="00B82855" w:rsidRDefault="00F02386" w:rsidP="003E4FE1">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F02386" w:rsidRPr="00B82855" w:rsidRDefault="00F02386" w:rsidP="003E4FE1">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F02386" w:rsidRPr="00B82855" w:rsidRDefault="00F02386" w:rsidP="003E4FE1">
            <w:pPr>
              <w:jc w:val="center"/>
              <w:rPr>
                <w:rFonts w:eastAsiaTheme="minorHAnsi"/>
                <w:sz w:val="20"/>
                <w:szCs w:val="20"/>
                <w:vertAlign w:val="subscript"/>
              </w:rPr>
            </w:pPr>
          </w:p>
          <w:p w:rsidR="00F02386" w:rsidRPr="00B82855" w:rsidRDefault="00F02386" w:rsidP="003E4FE1">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F02386" w:rsidRPr="00B82855" w:rsidRDefault="00F02386" w:rsidP="003E4FE1">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F02386" w:rsidRPr="00B82855" w:rsidTr="00FF059B">
              <w:tc>
                <w:tcPr>
                  <w:tcW w:w="1259" w:type="dxa"/>
                </w:tcPr>
                <w:p w:rsidR="00F02386" w:rsidRPr="00B82855" w:rsidRDefault="00F02386" w:rsidP="003E4FE1">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F02386" w:rsidRPr="00B82855" w:rsidTr="00FF059B">
              <w:tc>
                <w:tcPr>
                  <w:tcW w:w="1259" w:type="dxa"/>
                </w:tcPr>
                <w:p w:rsidR="00F02386" w:rsidRPr="00B82855" w:rsidRDefault="00F02386" w:rsidP="003E4FE1">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rFonts w:eastAsiaTheme="minorHAnsi"/>
                      <w:b/>
                      <w:sz w:val="20"/>
                      <w:szCs w:val="20"/>
                    </w:rPr>
                    <w:t>∑</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F02386" w:rsidRPr="00B82855" w:rsidRDefault="00F02386" w:rsidP="003E4FE1">
            <w:pPr>
              <w:jc w:val="both"/>
              <w:rPr>
                <w:rFonts w:eastAsiaTheme="minorHAnsi"/>
                <w:sz w:val="20"/>
                <w:szCs w:val="20"/>
              </w:rPr>
            </w:pPr>
          </w:p>
          <w:p w:rsidR="00F02386" w:rsidRPr="00B82855" w:rsidRDefault="00F02386" w:rsidP="003E4FE1">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F02386" w:rsidRPr="00B82855" w:rsidRDefault="00F02386" w:rsidP="003E4FE1">
            <w:pPr>
              <w:jc w:val="both"/>
              <w:rPr>
                <w:rFonts w:eastAsiaTheme="minorHAnsi"/>
                <w:sz w:val="20"/>
                <w:szCs w:val="20"/>
              </w:rPr>
            </w:pPr>
          </w:p>
          <w:p w:rsidR="00F02386" w:rsidRPr="00B82855" w:rsidRDefault="00F02386" w:rsidP="003E4FE1">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F02386" w:rsidRPr="00B82855" w:rsidRDefault="00F02386" w:rsidP="003E4FE1">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F02386" w:rsidRPr="00B82855" w:rsidTr="00FF059B">
              <w:tc>
                <w:tcPr>
                  <w:tcW w:w="1259" w:type="dxa"/>
                </w:tcPr>
                <w:p w:rsidR="00F02386" w:rsidRPr="00B82855" w:rsidRDefault="00F02386" w:rsidP="003E4FE1">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F02386" w:rsidRPr="00B82855" w:rsidTr="00FF059B">
              <w:tc>
                <w:tcPr>
                  <w:tcW w:w="1259" w:type="dxa"/>
                </w:tcPr>
                <w:p w:rsidR="00F02386" w:rsidRPr="00B82855" w:rsidRDefault="00F02386" w:rsidP="003E4FE1">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F02386" w:rsidRPr="00B82855" w:rsidTr="00FF059B">
              <w:trPr>
                <w:trHeight w:val="381"/>
              </w:trPr>
              <w:tc>
                <w:tcPr>
                  <w:tcW w:w="1259" w:type="dxa"/>
                </w:tcPr>
                <w:p w:rsidR="00F02386" w:rsidRPr="00B82855" w:rsidRDefault="00F02386" w:rsidP="003E4FE1">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F02386" w:rsidRPr="00B82855" w:rsidRDefault="00F02386" w:rsidP="003E4FE1">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F02386" w:rsidRPr="00B82855" w:rsidRDefault="00F02386" w:rsidP="003E4FE1">
            <w:pPr>
              <w:jc w:val="both"/>
              <w:rPr>
                <w:sz w:val="20"/>
                <w:szCs w:val="20"/>
              </w:rPr>
            </w:pPr>
          </w:p>
          <w:p w:rsidR="00F02386" w:rsidRPr="00B82855" w:rsidRDefault="00F02386" w:rsidP="003E4FE1">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F02386" w:rsidRPr="00B82855" w:rsidRDefault="00F02386" w:rsidP="003E4FE1">
            <w:pPr>
              <w:jc w:val="both"/>
              <w:rPr>
                <w:sz w:val="20"/>
                <w:szCs w:val="20"/>
              </w:rPr>
            </w:pPr>
          </w:p>
          <w:p w:rsidR="00F02386" w:rsidRPr="00B82855" w:rsidRDefault="00F02386" w:rsidP="003E4FE1">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F02386" w:rsidRPr="00B82855" w:rsidRDefault="00F02386" w:rsidP="003E4FE1">
            <w:pPr>
              <w:jc w:val="both"/>
              <w:rPr>
                <w:sz w:val="20"/>
                <w:szCs w:val="20"/>
              </w:rPr>
            </w:pPr>
          </w:p>
          <w:p w:rsidR="00F02386" w:rsidRPr="00B82855" w:rsidRDefault="00F02386" w:rsidP="003E4FE1">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F02386" w:rsidRDefault="00F02386" w:rsidP="003E4FE1">
            <w:pPr>
              <w:jc w:val="both"/>
              <w:rPr>
                <w:sz w:val="20"/>
                <w:szCs w:val="20"/>
              </w:rPr>
            </w:pPr>
            <w:r w:rsidRPr="00B82855">
              <w:rPr>
                <w:sz w:val="20"/>
                <w:szCs w:val="20"/>
              </w:rPr>
              <w:lastRenderedPageBreak/>
              <w:t>Полученное число округляется до двух знаков после запятой по математическим правилам.</w:t>
            </w:r>
          </w:p>
          <w:p w:rsidR="000C4063" w:rsidRDefault="000C4063" w:rsidP="00721FD1">
            <w:pPr>
              <w:tabs>
                <w:tab w:val="left" w:pos="469"/>
              </w:tabs>
              <w:jc w:val="both"/>
              <w:rPr>
                <w:sz w:val="20"/>
                <w:szCs w:val="20"/>
              </w:rPr>
            </w:pPr>
          </w:p>
          <w:p w:rsidR="000702EE" w:rsidRPr="009B241B" w:rsidRDefault="00651DD6" w:rsidP="009B241B">
            <w:pPr>
              <w:tabs>
                <w:tab w:val="left" w:pos="469"/>
              </w:tabs>
              <w:jc w:val="both"/>
              <w:rPr>
                <w:b/>
                <w:sz w:val="20"/>
                <w:szCs w:val="20"/>
              </w:rPr>
            </w:pPr>
            <w:r>
              <w:rPr>
                <w:b/>
                <w:sz w:val="20"/>
                <w:szCs w:val="20"/>
              </w:rPr>
              <w:t>2</w:t>
            </w:r>
            <w:r w:rsidR="009B241B" w:rsidRPr="009B241B">
              <w:rPr>
                <w:b/>
                <w:sz w:val="20"/>
                <w:szCs w:val="20"/>
              </w:rPr>
              <w:t>.</w:t>
            </w:r>
            <w:r w:rsidR="009B241B">
              <w:rPr>
                <w:b/>
                <w:sz w:val="20"/>
                <w:szCs w:val="20"/>
              </w:rPr>
              <w:t xml:space="preserve"> </w:t>
            </w:r>
            <w:r w:rsidR="009B241B" w:rsidRPr="009B241B">
              <w:rPr>
                <w:b/>
                <w:sz w:val="20"/>
                <w:szCs w:val="20"/>
              </w:rPr>
              <w:t>Наличие обособленных либо структурных подразделений в регионе</w:t>
            </w:r>
          </w:p>
          <w:p w:rsidR="009B241B" w:rsidRDefault="009B241B" w:rsidP="009B241B">
            <w:pPr>
              <w:rPr>
                <w:b/>
                <w:sz w:val="20"/>
                <w:szCs w:val="20"/>
              </w:rPr>
            </w:pPr>
            <w:r w:rsidRPr="00B82855">
              <w:rPr>
                <w:b/>
                <w:sz w:val="20"/>
                <w:szCs w:val="20"/>
              </w:rPr>
              <w:t>Оценка з</w:t>
            </w:r>
            <w:r>
              <w:rPr>
                <w:b/>
                <w:sz w:val="20"/>
                <w:szCs w:val="20"/>
              </w:rPr>
              <w:t>аявок по критерию «Наличие обособленных либо структурных подразделений в регионе</w:t>
            </w:r>
            <w:r w:rsidRPr="00B82855">
              <w:rPr>
                <w:b/>
                <w:sz w:val="20"/>
                <w:szCs w:val="20"/>
              </w:rPr>
              <w:t>»</w:t>
            </w:r>
            <w:r w:rsidRPr="00B82855">
              <w:rPr>
                <w:sz w:val="20"/>
                <w:szCs w:val="20"/>
              </w:rPr>
              <w:t xml:space="preserve"> осуществляется в следующем порядке</w:t>
            </w:r>
            <w:r w:rsidRPr="00B82855">
              <w:rPr>
                <w:b/>
                <w:sz w:val="20"/>
                <w:szCs w:val="20"/>
              </w:rPr>
              <w:t>:</w:t>
            </w:r>
          </w:p>
          <w:p w:rsidR="009B241B" w:rsidRPr="009B241B" w:rsidRDefault="009B241B" w:rsidP="009B241B">
            <w:pPr>
              <w:rPr>
                <w:sz w:val="20"/>
                <w:szCs w:val="20"/>
              </w:rPr>
            </w:pPr>
            <w:r>
              <w:rPr>
                <w:sz w:val="20"/>
                <w:szCs w:val="20"/>
              </w:rPr>
              <w:t>R</w:t>
            </w:r>
            <w:r>
              <w:rPr>
                <w:sz w:val="20"/>
                <w:szCs w:val="20"/>
                <w:lang w:val="en-US"/>
              </w:rPr>
              <w:t>с</w:t>
            </w:r>
            <w:r w:rsidRPr="00B82855">
              <w:rPr>
                <w:sz w:val="20"/>
                <w:szCs w:val="20"/>
                <w:lang w:val="en-US"/>
              </w:rPr>
              <w:t>i</w:t>
            </w:r>
            <w:r w:rsidRPr="009B241B">
              <w:rPr>
                <w:sz w:val="20"/>
                <w:szCs w:val="20"/>
              </w:rPr>
              <w:t xml:space="preserve"> – оценка (балл) Заявки i-го Участника по подкритерию «Наличие обособленных либо структурных подразделений Участника в регионе выполнения работ/оказания услуг».</w:t>
            </w:r>
          </w:p>
          <w:p w:rsidR="009B241B" w:rsidRPr="009B241B" w:rsidRDefault="009B241B" w:rsidP="009B241B">
            <w:pPr>
              <w:rPr>
                <w:sz w:val="20"/>
                <w:szCs w:val="20"/>
              </w:rPr>
            </w:pPr>
            <w:r w:rsidRPr="009B241B">
              <w:rPr>
                <w:sz w:val="20"/>
                <w:szCs w:val="20"/>
              </w:rPr>
              <w:t>В случае подтвержденного наличия обособленных либо структурных подразделений Участника в регионе выполнения работ/оказания услуг Заявке Участника присваивается 100 баллов (</w:t>
            </w:r>
            <w:r>
              <w:rPr>
                <w:sz w:val="20"/>
                <w:szCs w:val="20"/>
              </w:rPr>
              <w:t>R</w:t>
            </w:r>
            <w:r>
              <w:rPr>
                <w:sz w:val="20"/>
                <w:szCs w:val="20"/>
                <w:lang w:val="en-US"/>
              </w:rPr>
              <w:t>с</w:t>
            </w:r>
            <w:r w:rsidRPr="00B82855">
              <w:rPr>
                <w:sz w:val="20"/>
                <w:szCs w:val="20"/>
                <w:lang w:val="en-US"/>
              </w:rPr>
              <w:t>i</w:t>
            </w:r>
            <w:r w:rsidRPr="009B241B">
              <w:rPr>
                <w:sz w:val="20"/>
                <w:szCs w:val="20"/>
              </w:rPr>
              <w:t xml:space="preserve"> = 100).</w:t>
            </w:r>
          </w:p>
          <w:p w:rsidR="009B241B" w:rsidRDefault="009B241B" w:rsidP="009B241B">
            <w:pPr>
              <w:rPr>
                <w:sz w:val="20"/>
                <w:szCs w:val="20"/>
              </w:rPr>
            </w:pPr>
            <w:r w:rsidRPr="009B241B">
              <w:rPr>
                <w:sz w:val="20"/>
                <w:szCs w:val="20"/>
              </w:rPr>
              <w:t>В отсутствие подтвержденного наличия обособленных либо структурных подразделений Участника в регионе выполнения работ/оказания услуг Заявке Участника присваивается 0 баллов (</w:t>
            </w:r>
            <w:r>
              <w:rPr>
                <w:sz w:val="20"/>
                <w:szCs w:val="20"/>
              </w:rPr>
              <w:t>R</w:t>
            </w:r>
            <w:r>
              <w:rPr>
                <w:sz w:val="20"/>
                <w:szCs w:val="20"/>
                <w:lang w:val="en-US"/>
              </w:rPr>
              <w:t>с</w:t>
            </w:r>
            <w:r w:rsidRPr="00B82855">
              <w:rPr>
                <w:sz w:val="20"/>
                <w:szCs w:val="20"/>
                <w:lang w:val="en-US"/>
              </w:rPr>
              <w:t>i</w:t>
            </w:r>
            <w:r w:rsidRPr="009B241B">
              <w:rPr>
                <w:sz w:val="20"/>
                <w:szCs w:val="20"/>
              </w:rPr>
              <w:t xml:space="preserve"> = 0).</w:t>
            </w:r>
          </w:p>
          <w:p w:rsidR="000C4063" w:rsidRPr="00B82855" w:rsidRDefault="000C4063" w:rsidP="000C4063">
            <w:pPr>
              <w:jc w:val="both"/>
              <w:rPr>
                <w:sz w:val="20"/>
                <w:szCs w:val="20"/>
              </w:rPr>
            </w:pPr>
            <w:r w:rsidRPr="00B82855">
              <w:rPr>
                <w:sz w:val="20"/>
                <w:szCs w:val="20"/>
              </w:rPr>
              <w:t xml:space="preserve">Для </w:t>
            </w:r>
            <w:r w:rsidRPr="00B82855">
              <w:rPr>
                <w:b/>
                <w:sz w:val="20"/>
                <w:szCs w:val="20"/>
              </w:rPr>
              <w:t>расчета итогового рейтинга (К</w:t>
            </w:r>
            <w:r w:rsidR="00FE4E35">
              <w:rPr>
                <w:b/>
                <w:sz w:val="20"/>
                <w:szCs w:val="20"/>
                <w:lang w:val="en-US"/>
              </w:rPr>
              <w:t>c</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w:t>
            </w:r>
            <w:r w:rsidR="00FE4E35">
              <w:rPr>
                <w:sz w:val="20"/>
                <w:szCs w:val="20"/>
              </w:rPr>
              <w:t>c</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w:t>
            </w:r>
            <w:r w:rsidR="00E7357B" w:rsidRPr="00E7357B">
              <w:rPr>
                <w:sz w:val="20"/>
                <w:szCs w:val="20"/>
              </w:rPr>
              <w:t>Наличие обособленных либо структурных подразделений в регионе</w:t>
            </w:r>
            <w:r w:rsidRPr="00E7357B">
              <w:rPr>
                <w:sz w:val="20"/>
                <w:szCs w:val="20"/>
              </w:rPr>
              <w:t xml:space="preserve">» </w:t>
            </w:r>
            <w:r w:rsidRPr="00B82855">
              <w:rPr>
                <w:sz w:val="20"/>
                <w:szCs w:val="20"/>
              </w:rPr>
              <w:t>умножается на соответствующую указанному критерию значимость.</w:t>
            </w:r>
          </w:p>
          <w:p w:rsidR="000C4063" w:rsidRDefault="000C4063" w:rsidP="000C4063">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691BD7" w:rsidRPr="00691BD7" w:rsidRDefault="00691BD7" w:rsidP="00691BD7">
            <w:pPr>
              <w:pStyle w:val="afffffff5"/>
              <w:rPr>
                <w:sz w:val="20"/>
                <w:szCs w:val="20"/>
              </w:rPr>
            </w:pPr>
            <w:r w:rsidRPr="00691BD7">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691BD7" w:rsidRPr="00691EB9" w:rsidRDefault="00691BD7" w:rsidP="00691BD7">
            <w:pPr>
              <w:jc w:val="both"/>
              <w:rPr>
                <w:sz w:val="20"/>
                <w:szCs w:val="20"/>
                <w:lang w:val="en-US"/>
              </w:rPr>
            </w:pPr>
            <w:r w:rsidRPr="00691BD7">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r w:rsidR="00691EB9">
              <w:rPr>
                <w:sz w:val="20"/>
                <w:szCs w:val="20"/>
                <w:lang w:val="en-US"/>
              </w:rPr>
              <w:t xml:space="preserve"> </w:t>
            </w:r>
          </w:p>
          <w:p w:rsidR="00392893" w:rsidRDefault="00392893" w:rsidP="009B241B">
            <w:pPr>
              <w:rPr>
                <w:sz w:val="20"/>
                <w:szCs w:val="20"/>
              </w:rPr>
            </w:pPr>
          </w:p>
          <w:p w:rsidR="00392893" w:rsidRDefault="00651DD6" w:rsidP="009B241B">
            <w:pPr>
              <w:rPr>
                <w:b/>
                <w:sz w:val="20"/>
                <w:szCs w:val="20"/>
              </w:rPr>
            </w:pPr>
            <w:r>
              <w:rPr>
                <w:b/>
                <w:sz w:val="20"/>
                <w:szCs w:val="20"/>
              </w:rPr>
              <w:t>3</w:t>
            </w:r>
            <w:r w:rsidR="00392893" w:rsidRPr="00392893">
              <w:rPr>
                <w:b/>
                <w:sz w:val="20"/>
                <w:szCs w:val="20"/>
              </w:rPr>
              <w:t xml:space="preserve">. Опыт выполнения аналогичных работ (оказания </w:t>
            </w:r>
            <w:r w:rsidR="00894B02">
              <w:rPr>
                <w:b/>
                <w:sz w:val="20"/>
                <w:szCs w:val="20"/>
              </w:rPr>
              <w:t>аналогичных услуг) в денежном</w:t>
            </w:r>
            <w:r w:rsidR="00392893" w:rsidRPr="00392893">
              <w:rPr>
                <w:b/>
                <w:sz w:val="20"/>
                <w:szCs w:val="20"/>
              </w:rPr>
              <w:t xml:space="preserve"> выражении за последние 3 (три) года, предшествующие дате публикации Извещения о закупке</w:t>
            </w:r>
          </w:p>
          <w:p w:rsidR="00C644D4" w:rsidRPr="00C644D4" w:rsidRDefault="00C644D4" w:rsidP="00C644D4">
            <w:pPr>
              <w:rPr>
                <w:sz w:val="20"/>
                <w:szCs w:val="20"/>
              </w:rPr>
            </w:pPr>
            <w:r>
              <w:rPr>
                <w:sz w:val="20"/>
                <w:szCs w:val="20"/>
              </w:rPr>
              <w:t>R</w:t>
            </w:r>
            <w:r>
              <w:rPr>
                <w:sz w:val="20"/>
                <w:szCs w:val="20"/>
                <w:lang w:val="en-US"/>
              </w:rPr>
              <w:t>d</w:t>
            </w:r>
            <w:r w:rsidRPr="00B82855">
              <w:rPr>
                <w:sz w:val="20"/>
                <w:szCs w:val="20"/>
                <w:lang w:val="en-US"/>
              </w:rPr>
              <w:t>i</w:t>
            </w:r>
            <w:r w:rsidRPr="00C644D4">
              <w:rPr>
                <w:sz w:val="20"/>
                <w:szCs w:val="20"/>
              </w:rPr>
              <w:t xml:space="preserve"> = </w:t>
            </w:r>
            <w:r w:rsidR="00894B02" w:rsidRPr="00894B02">
              <w:rPr>
                <w:sz w:val="20"/>
                <w:szCs w:val="20"/>
              </w:rPr>
              <w:t>(Di/ Dmax) х 100</w:t>
            </w:r>
            <w:r w:rsidRPr="00C644D4">
              <w:rPr>
                <w:sz w:val="20"/>
                <w:szCs w:val="20"/>
              </w:rPr>
              <w:t>, где:</w:t>
            </w:r>
          </w:p>
          <w:p w:rsidR="00C644D4" w:rsidRPr="00C644D4" w:rsidRDefault="00C644D4" w:rsidP="00C644D4">
            <w:pPr>
              <w:rPr>
                <w:sz w:val="20"/>
                <w:szCs w:val="20"/>
              </w:rPr>
            </w:pPr>
            <w:r>
              <w:rPr>
                <w:sz w:val="20"/>
                <w:szCs w:val="20"/>
              </w:rPr>
              <w:t>R</w:t>
            </w:r>
            <w:r>
              <w:rPr>
                <w:sz w:val="20"/>
                <w:szCs w:val="20"/>
                <w:lang w:val="en-US"/>
              </w:rPr>
              <w:t>d</w:t>
            </w:r>
            <w:r w:rsidRPr="00B82855">
              <w:rPr>
                <w:sz w:val="20"/>
                <w:szCs w:val="20"/>
                <w:lang w:val="en-US"/>
              </w:rPr>
              <w:t>i</w:t>
            </w:r>
            <w:r w:rsidRPr="00C644D4">
              <w:rPr>
                <w:sz w:val="20"/>
                <w:szCs w:val="20"/>
              </w:rPr>
              <w:t xml:space="preserve"> – </w:t>
            </w:r>
            <w:r w:rsidR="00894B02" w:rsidRPr="00894B02">
              <w:rPr>
                <w:sz w:val="20"/>
                <w:szCs w:val="20"/>
              </w:rPr>
              <w:t>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A1E4E" w:rsidRPr="008A1E4E" w:rsidRDefault="008A1E4E" w:rsidP="008A1E4E">
            <w:pPr>
              <w:rPr>
                <w:sz w:val="20"/>
                <w:szCs w:val="20"/>
              </w:rPr>
            </w:pPr>
            <w:r>
              <w:rPr>
                <w:sz w:val="20"/>
                <w:szCs w:val="20"/>
              </w:rPr>
              <w:t>Dmax -</w:t>
            </w:r>
            <w:r w:rsidRPr="008A1E4E">
              <w:rPr>
                <w:sz w:val="20"/>
                <w:szCs w:val="20"/>
              </w:rPr>
              <w:t xml:space="preserve"> максимальная среди заявок всех Участников общая стоимость заключенных и исполненных договоров за указанный период;</w:t>
            </w:r>
          </w:p>
          <w:p w:rsidR="008A1E4E" w:rsidRPr="008A1E4E" w:rsidRDefault="008A1E4E" w:rsidP="008A1E4E">
            <w:pPr>
              <w:rPr>
                <w:sz w:val="20"/>
                <w:szCs w:val="20"/>
              </w:rPr>
            </w:pPr>
            <w:r w:rsidRPr="008A1E4E">
              <w:rPr>
                <w:sz w:val="20"/>
                <w:szCs w:val="20"/>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644D4" w:rsidRPr="00C644D4" w:rsidRDefault="008A1E4E" w:rsidP="008A1E4E">
            <w:pPr>
              <w:rPr>
                <w:sz w:val="20"/>
                <w:szCs w:val="20"/>
              </w:rPr>
            </w:pPr>
            <w:r w:rsidRPr="008A1E4E">
              <w:rPr>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C644D4" w:rsidRPr="00C644D4" w:rsidRDefault="00C644D4" w:rsidP="00C644D4">
            <w:pPr>
              <w:rPr>
                <w:sz w:val="20"/>
                <w:szCs w:val="20"/>
              </w:rPr>
            </w:pPr>
            <w:r w:rsidRPr="00C644D4">
              <w:rPr>
                <w:sz w:val="20"/>
                <w:szCs w:val="20"/>
              </w:rPr>
              <w:t>При отсутствии Справки об опыте выполнения аналогичных договоров (</w:t>
            </w:r>
            <w:r w:rsidRPr="00310306">
              <w:rPr>
                <w:sz w:val="20"/>
                <w:szCs w:val="20"/>
              </w:rPr>
              <w:t>Форма 7</w:t>
            </w:r>
            <w:r w:rsidRPr="00C644D4">
              <w:rPr>
                <w:sz w:val="20"/>
                <w:szCs w:val="20"/>
              </w:rPr>
              <w:t>) в составе заявки Участнику присваивается 0 баллов (</w:t>
            </w:r>
            <w:r>
              <w:rPr>
                <w:sz w:val="20"/>
                <w:szCs w:val="20"/>
              </w:rPr>
              <w:t>R</w:t>
            </w:r>
            <w:r>
              <w:rPr>
                <w:sz w:val="20"/>
                <w:szCs w:val="20"/>
                <w:lang w:val="en-US"/>
              </w:rPr>
              <w:t>d</w:t>
            </w:r>
            <w:r w:rsidRPr="00B82855">
              <w:rPr>
                <w:sz w:val="20"/>
                <w:szCs w:val="20"/>
                <w:lang w:val="en-US"/>
              </w:rPr>
              <w:t>i</w:t>
            </w:r>
            <w:r w:rsidRPr="00C644D4">
              <w:rPr>
                <w:sz w:val="20"/>
                <w:szCs w:val="20"/>
              </w:rPr>
              <w:t xml:space="preserve"> = 0).</w:t>
            </w:r>
          </w:p>
          <w:p w:rsidR="000C4063" w:rsidRPr="00B82855" w:rsidRDefault="000C4063" w:rsidP="000C4063">
            <w:pPr>
              <w:jc w:val="both"/>
              <w:rPr>
                <w:sz w:val="20"/>
                <w:szCs w:val="20"/>
              </w:rPr>
            </w:pPr>
            <w:r w:rsidRPr="00B82855">
              <w:rPr>
                <w:sz w:val="20"/>
                <w:szCs w:val="20"/>
              </w:rPr>
              <w:t xml:space="preserve">Для </w:t>
            </w:r>
            <w:r w:rsidRPr="00B82855">
              <w:rPr>
                <w:b/>
                <w:sz w:val="20"/>
                <w:szCs w:val="20"/>
              </w:rPr>
              <w:t>расчета итогового рейтинга (К</w:t>
            </w:r>
            <w:r w:rsidR="00FE4E35">
              <w:rPr>
                <w:b/>
                <w:sz w:val="20"/>
                <w:szCs w:val="20"/>
                <w:lang w:val="en-US"/>
              </w:rPr>
              <w:t>d</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w:t>
            </w:r>
            <w:r w:rsidR="00FE4E35">
              <w:rPr>
                <w:sz w:val="20"/>
                <w:szCs w:val="20"/>
              </w:rPr>
              <w:t>d</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w:t>
            </w:r>
            <w:r w:rsidR="00E7357B" w:rsidRPr="00E7357B">
              <w:rPr>
                <w:sz w:val="20"/>
                <w:szCs w:val="20"/>
              </w:rPr>
              <w:t xml:space="preserve">Опыт выполнения аналогичных работ (оказания </w:t>
            </w:r>
            <w:r w:rsidR="008A1E4E">
              <w:rPr>
                <w:sz w:val="20"/>
                <w:szCs w:val="20"/>
              </w:rPr>
              <w:t>аналогичных услуг) в денежном</w:t>
            </w:r>
            <w:r w:rsidR="00E7357B" w:rsidRPr="00E7357B">
              <w:rPr>
                <w:sz w:val="20"/>
                <w:szCs w:val="20"/>
              </w:rPr>
              <w:t xml:space="preserve"> выражении за последние 3 (три) года, предшествующие дате публикации Извещения о закупке</w:t>
            </w:r>
            <w:r w:rsidRPr="00B82855">
              <w:rPr>
                <w:sz w:val="20"/>
                <w:szCs w:val="20"/>
              </w:rPr>
              <w:t>» умножается на соответствующую указанному критерию значимость.</w:t>
            </w:r>
          </w:p>
          <w:p w:rsidR="000C4063" w:rsidRDefault="000C4063" w:rsidP="000C4063">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3F6479" w:rsidRPr="003F6479" w:rsidRDefault="003F6479" w:rsidP="003F6479">
            <w:pPr>
              <w:jc w:val="both"/>
              <w:rPr>
                <w:sz w:val="20"/>
                <w:szCs w:val="20"/>
              </w:rPr>
            </w:pPr>
            <w:r w:rsidRPr="003F6479">
              <w:rPr>
                <w:sz w:val="20"/>
                <w:szCs w:val="20"/>
              </w:rPr>
              <w:t xml:space="preserve">Участник предоставляет сведения о количестве и стоимости заключенных и исполненных договоров за установленный период по </w:t>
            </w:r>
            <w:r w:rsidRPr="00310306">
              <w:rPr>
                <w:sz w:val="20"/>
                <w:szCs w:val="20"/>
              </w:rPr>
              <w:t>Форме 7</w:t>
            </w:r>
            <w:r w:rsidRPr="003F6479">
              <w:rPr>
                <w:sz w:val="20"/>
                <w:szCs w:val="20"/>
              </w:rPr>
              <w:t xml:space="preserve">. Указанные в </w:t>
            </w:r>
            <w:r w:rsidRPr="00310306">
              <w:rPr>
                <w:sz w:val="20"/>
                <w:szCs w:val="20"/>
              </w:rPr>
              <w:t>Форме 7</w:t>
            </w:r>
            <w:r w:rsidRPr="003F6479">
              <w:rPr>
                <w:sz w:val="20"/>
                <w:szCs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w:t>
            </w:r>
            <w:r w:rsidRPr="003F6479">
              <w:rPr>
                <w:sz w:val="20"/>
                <w:szCs w:val="20"/>
              </w:rPr>
              <w:lastRenderedPageBreak/>
              <w:t>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3F6479" w:rsidRPr="003F6479" w:rsidRDefault="003F6479" w:rsidP="003F6479">
            <w:pPr>
              <w:jc w:val="both"/>
              <w:rPr>
                <w:sz w:val="20"/>
                <w:szCs w:val="20"/>
              </w:rPr>
            </w:pPr>
            <w:r w:rsidRPr="003F6479">
              <w:rPr>
                <w:sz w:val="20"/>
                <w:szCs w:val="20"/>
              </w:rPr>
              <w:t>К оценке допускаются договоры, подтверждающие опыт выполнени</w:t>
            </w:r>
            <w:r w:rsidR="008D7EAC">
              <w:rPr>
                <w:sz w:val="20"/>
                <w:szCs w:val="20"/>
              </w:rPr>
              <w:t>я работ (услуг), указанных в Техническом</w:t>
            </w:r>
            <w:r w:rsidRPr="003F6479">
              <w:rPr>
                <w:sz w:val="20"/>
                <w:szCs w:val="20"/>
              </w:rPr>
              <w:t xml:space="preserve"> </w:t>
            </w:r>
            <w:r w:rsidR="008D7EAC">
              <w:rPr>
                <w:sz w:val="20"/>
                <w:szCs w:val="20"/>
              </w:rPr>
              <w:t>задании. При этом если в Техническом задании</w:t>
            </w:r>
            <w:r w:rsidRPr="003F6479">
              <w:rPr>
                <w:sz w:val="20"/>
                <w:szCs w:val="20"/>
              </w:rP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w:t>
            </w:r>
            <w:r w:rsidR="008A1E4E">
              <w:rPr>
                <w:sz w:val="20"/>
                <w:szCs w:val="20"/>
              </w:rPr>
              <w:t>Техническом задании</w:t>
            </w:r>
            <w:r w:rsidRPr="003F6479">
              <w:rPr>
                <w:sz w:val="20"/>
                <w:szCs w:val="20"/>
              </w:rPr>
              <w:t>. Предоставление договоров, содержащих неполный перечен</w:t>
            </w:r>
            <w:r w:rsidR="008D7EAC">
              <w:rPr>
                <w:sz w:val="20"/>
                <w:szCs w:val="20"/>
              </w:rPr>
              <w:t>ь работ (услуг), указанных в Техническом задании</w:t>
            </w:r>
            <w:r w:rsidRPr="003F6479">
              <w:rPr>
                <w:sz w:val="20"/>
                <w:szCs w:val="20"/>
              </w:rPr>
              <w:t xml:space="preserve">, недопустимо. </w:t>
            </w:r>
          </w:p>
          <w:p w:rsidR="003F6479" w:rsidRPr="003F6479" w:rsidRDefault="003F6479" w:rsidP="003F6479">
            <w:pPr>
              <w:jc w:val="both"/>
              <w:rPr>
                <w:sz w:val="20"/>
                <w:szCs w:val="20"/>
              </w:rPr>
            </w:pPr>
            <w:r w:rsidRPr="003F6479">
              <w:rPr>
                <w:sz w:val="20"/>
                <w:szCs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3F6479" w:rsidRPr="003F6479" w:rsidRDefault="003F6479" w:rsidP="003F6479">
            <w:pPr>
              <w:jc w:val="both"/>
              <w:rPr>
                <w:sz w:val="20"/>
                <w:szCs w:val="20"/>
              </w:rPr>
            </w:pPr>
            <w:r w:rsidRPr="003F6479">
              <w:rPr>
                <w:sz w:val="20"/>
                <w:szCs w:val="20"/>
              </w:rPr>
              <w:t xml:space="preserve">Если сведения об опыте выполнения аналогичных работ (оказания аналогичных услуг), указанные Участником в </w:t>
            </w:r>
            <w:r w:rsidR="001C5896" w:rsidRPr="001C5896">
              <w:rPr>
                <w:sz w:val="20"/>
                <w:szCs w:val="20"/>
              </w:rPr>
              <w:t>Заявке на участие в конкурентном отборе (п. 4.2</w:t>
            </w:r>
            <w:r w:rsidR="00672273">
              <w:rPr>
                <w:sz w:val="20"/>
                <w:szCs w:val="20"/>
              </w:rPr>
              <w:t xml:space="preserve"> Документации</w:t>
            </w:r>
            <w:r w:rsidR="001C5896" w:rsidRPr="001C5896">
              <w:rPr>
                <w:sz w:val="20"/>
                <w:szCs w:val="20"/>
              </w:rPr>
              <w:t>)</w:t>
            </w:r>
            <w:r w:rsidRPr="003F6479">
              <w:rPr>
                <w:sz w:val="20"/>
                <w:szCs w:val="20"/>
              </w:rPr>
              <w:t xml:space="preserve">, не соответствуют сведениям, представленным в </w:t>
            </w:r>
            <w:r w:rsidRPr="00310306">
              <w:rPr>
                <w:sz w:val="20"/>
                <w:szCs w:val="20"/>
              </w:rPr>
              <w:t>Форме 7</w:t>
            </w:r>
            <w:r w:rsidRPr="003F6479">
              <w:rPr>
                <w:sz w:val="20"/>
                <w:szCs w:val="20"/>
              </w:rPr>
              <w:t>, такой Заявке по указанным критериям будет присвоена оценка «0 баллов».</w:t>
            </w:r>
          </w:p>
          <w:p w:rsidR="003F6479" w:rsidRPr="003F6479" w:rsidRDefault="003F6479" w:rsidP="003F6479">
            <w:pPr>
              <w:jc w:val="both"/>
              <w:rPr>
                <w:sz w:val="20"/>
                <w:szCs w:val="20"/>
              </w:rPr>
            </w:pPr>
            <w:r w:rsidRPr="003F6479">
              <w:rPr>
                <w:sz w:val="20"/>
                <w:szCs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3F6479" w:rsidRPr="003F6479" w:rsidRDefault="003F6479" w:rsidP="003F6479">
            <w:pPr>
              <w:jc w:val="both"/>
              <w:rPr>
                <w:sz w:val="20"/>
                <w:szCs w:val="20"/>
              </w:rPr>
            </w:pPr>
            <w:r w:rsidRPr="003F6479">
              <w:rPr>
                <w:sz w:val="20"/>
                <w:szCs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3F6479" w:rsidRPr="003F6479" w:rsidRDefault="003F6479" w:rsidP="003F6479">
            <w:pPr>
              <w:jc w:val="both"/>
              <w:rPr>
                <w:sz w:val="20"/>
                <w:szCs w:val="20"/>
              </w:rPr>
            </w:pPr>
            <w:r w:rsidRPr="003F6479">
              <w:rPr>
                <w:sz w:val="20"/>
                <w:szCs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Pr="00310306">
              <w:rPr>
                <w:sz w:val="20"/>
                <w:szCs w:val="20"/>
              </w:rPr>
              <w:t>Форме 7</w:t>
            </w:r>
            <w:r w:rsidRPr="003F6479">
              <w:rPr>
                <w:sz w:val="20"/>
                <w:szCs w:val="20"/>
              </w:rPr>
              <w:t xml:space="preserve"> сведения, такой Заявке по указанным критериям будет присвоена оценка «0 баллов».</w:t>
            </w:r>
          </w:p>
          <w:p w:rsidR="003F6479" w:rsidRPr="003F6479" w:rsidRDefault="003F6479" w:rsidP="003F6479">
            <w:pPr>
              <w:jc w:val="both"/>
              <w:rPr>
                <w:sz w:val="20"/>
                <w:szCs w:val="20"/>
              </w:rPr>
            </w:pPr>
            <w:r w:rsidRPr="003F6479">
              <w:rPr>
                <w:sz w:val="20"/>
                <w:szCs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3F6479" w:rsidRPr="003F6479" w:rsidRDefault="003F6479" w:rsidP="003F6479">
            <w:pPr>
              <w:jc w:val="both"/>
              <w:rPr>
                <w:sz w:val="20"/>
                <w:szCs w:val="20"/>
              </w:rPr>
            </w:pPr>
            <w:r w:rsidRPr="003F6479">
              <w:rPr>
                <w:sz w:val="20"/>
                <w:szCs w:val="20"/>
              </w:rPr>
              <w:t xml:space="preserve">Если Участник в </w:t>
            </w:r>
            <w:r w:rsidRPr="00310306">
              <w:rPr>
                <w:sz w:val="20"/>
                <w:szCs w:val="20"/>
              </w:rPr>
              <w:t>Форме 7</w:t>
            </w:r>
            <w:r w:rsidRPr="003F6479">
              <w:rPr>
                <w:sz w:val="20"/>
                <w:szCs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F02386" w:rsidRDefault="003F6479" w:rsidP="003F6479">
            <w:pPr>
              <w:jc w:val="both"/>
              <w:rPr>
                <w:sz w:val="20"/>
                <w:szCs w:val="20"/>
              </w:rPr>
            </w:pPr>
            <w:r w:rsidRPr="003F6479">
              <w:rPr>
                <w:sz w:val="20"/>
                <w:szCs w:val="20"/>
              </w:rPr>
              <w:t xml:space="preserve">Если Участник в </w:t>
            </w:r>
            <w:r w:rsidRPr="00310306">
              <w:rPr>
                <w:sz w:val="20"/>
                <w:szCs w:val="20"/>
              </w:rPr>
              <w:t>Форме 7</w:t>
            </w:r>
            <w:r w:rsidRPr="003F6479">
              <w:rPr>
                <w:sz w:val="20"/>
                <w:szCs w:val="20"/>
              </w:rPr>
              <w:t xml:space="preserve">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3F6479" w:rsidRDefault="003F6479" w:rsidP="003E4FE1">
            <w:pPr>
              <w:jc w:val="both"/>
              <w:rPr>
                <w:sz w:val="20"/>
                <w:szCs w:val="20"/>
              </w:rPr>
            </w:pPr>
          </w:p>
          <w:p w:rsidR="003F6479" w:rsidRPr="00B82855" w:rsidRDefault="003F6479" w:rsidP="003E4FE1">
            <w:pPr>
              <w:jc w:val="both"/>
              <w:rPr>
                <w:sz w:val="20"/>
                <w:szCs w:val="20"/>
              </w:rPr>
            </w:pPr>
          </w:p>
          <w:p w:rsidR="00F02386" w:rsidRPr="00B82855" w:rsidRDefault="00F02386" w:rsidP="003E4FE1">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F02386" w:rsidRPr="00B82855" w:rsidRDefault="00F02386" w:rsidP="003E4FE1">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r w:rsidR="009C2F6D">
              <w:rPr>
                <w:b/>
                <w:sz w:val="20"/>
                <w:szCs w:val="20"/>
                <w:vertAlign w:val="subscript"/>
                <w:lang w:val="en-US"/>
              </w:rPr>
              <w:t>+</w:t>
            </w:r>
            <w:r w:rsidR="009C2F6D" w:rsidRPr="00B82855">
              <w:rPr>
                <w:b/>
                <w:sz w:val="20"/>
                <w:szCs w:val="20"/>
              </w:rPr>
              <w:t xml:space="preserve"> К</w:t>
            </w:r>
            <w:r w:rsidR="009C2F6D">
              <w:rPr>
                <w:b/>
                <w:sz w:val="20"/>
                <w:szCs w:val="20"/>
                <w:lang w:val="en-US"/>
              </w:rPr>
              <w:t>c</w:t>
            </w:r>
            <w:r w:rsidR="009C2F6D" w:rsidRPr="00B82855">
              <w:rPr>
                <w:b/>
                <w:sz w:val="20"/>
                <w:szCs w:val="20"/>
                <w:vertAlign w:val="subscript"/>
                <w:lang w:val="en-US"/>
              </w:rPr>
              <w:t>i</w:t>
            </w:r>
            <w:r w:rsidR="009C2F6D">
              <w:rPr>
                <w:b/>
                <w:sz w:val="20"/>
                <w:szCs w:val="20"/>
                <w:vertAlign w:val="subscript"/>
                <w:lang w:val="en-US"/>
              </w:rPr>
              <w:t>+</w:t>
            </w:r>
            <w:r w:rsidR="009C2F6D" w:rsidRPr="00B82855">
              <w:rPr>
                <w:b/>
                <w:sz w:val="20"/>
                <w:szCs w:val="20"/>
              </w:rPr>
              <w:t xml:space="preserve"> К</w:t>
            </w:r>
            <w:r w:rsidR="009C2F6D">
              <w:rPr>
                <w:b/>
                <w:sz w:val="20"/>
                <w:szCs w:val="20"/>
                <w:lang w:val="en-US"/>
              </w:rPr>
              <w:t>d</w:t>
            </w:r>
            <w:r w:rsidR="009C2F6D" w:rsidRPr="00B82855">
              <w:rPr>
                <w:b/>
                <w:sz w:val="20"/>
                <w:szCs w:val="20"/>
                <w:vertAlign w:val="subscript"/>
                <w:lang w:val="en-US"/>
              </w:rPr>
              <w:t>i</w:t>
            </w:r>
          </w:p>
          <w:p w:rsidR="00F02386" w:rsidRPr="00B82855" w:rsidRDefault="00F02386" w:rsidP="003E4FE1">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F02386" w:rsidRPr="00B82855" w:rsidRDefault="00F02386" w:rsidP="003E4FE1">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t>конкурентного отбора</w:t>
            </w:r>
            <w:r w:rsidRPr="00B82855">
              <w:rPr>
                <w:sz w:val="20"/>
                <w:szCs w:val="20"/>
              </w:rPr>
              <w:t xml:space="preserve">, заявке на участие в конкурентном отборе которого присвоен первый номер. </w:t>
            </w:r>
          </w:p>
          <w:p w:rsidR="00F02386" w:rsidRPr="00B82855" w:rsidRDefault="00F02386" w:rsidP="003E4FE1">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F02386" w:rsidRPr="00B82855" w:rsidRDefault="00F02386" w:rsidP="0059568D">
            <w:pPr>
              <w:widowControl w:val="0"/>
              <w:tabs>
                <w:tab w:val="left" w:pos="1070"/>
              </w:tabs>
              <w:autoSpaceDE w:val="0"/>
              <w:autoSpaceDN w:val="0"/>
              <w:adjustRightInd w:val="0"/>
              <w:jc w:val="both"/>
              <w:rPr>
                <w:sz w:val="20"/>
                <w:szCs w:val="20"/>
              </w:rPr>
            </w:pPr>
          </w:p>
        </w:tc>
      </w:tr>
      <w:tr w:rsidR="00F02386" w:rsidRPr="00B82855" w:rsidTr="00895339">
        <w:trPr>
          <w:trHeight w:val="958"/>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95339">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F02386" w:rsidRPr="00B82855" w:rsidRDefault="00F02386" w:rsidP="00895339">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keepNext/>
              <w:keepLines/>
              <w:widowControl w:val="0"/>
              <w:suppressLineNumbers/>
              <w:suppressAutoHyphens/>
              <w:jc w:val="both"/>
              <w:rPr>
                <w:sz w:val="20"/>
                <w:szCs w:val="20"/>
              </w:rPr>
            </w:pPr>
            <w:r w:rsidRPr="00B82855">
              <w:rPr>
                <w:sz w:val="20"/>
                <w:szCs w:val="20"/>
              </w:rPr>
              <w:t>Не установлено.</w:t>
            </w:r>
          </w:p>
        </w:tc>
      </w:tr>
      <w:tr w:rsidR="00F02386" w:rsidRPr="00B82855" w:rsidTr="00C8778A">
        <w:trPr>
          <w:trHeight w:val="755"/>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numPr>
                <w:ilvl w:val="0"/>
                <w:numId w:val="41"/>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F02386" w:rsidRPr="00B82855" w:rsidRDefault="00F02386" w:rsidP="00895339">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7" w:name="_Toc121738778"/>
    </w:p>
    <w:bookmarkEnd w:id="57"/>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58"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58"/>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59"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59"/>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B2547">
        <w:rPr>
          <w:color w:val="FF0000"/>
          <w:sz w:val="21"/>
          <w:szCs w:val="21"/>
        </w:rPr>
        <w:t>выполнить работы (оказать услуги)</w:t>
      </w:r>
      <w:r w:rsidR="00D372F0" w:rsidRPr="00B82855">
        <w:rPr>
          <w:color w:val="FF0000"/>
          <w:sz w:val="21"/>
          <w:szCs w:val="21"/>
        </w:rPr>
        <w:t xml:space="preserve">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9D369E">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647"/>
        <w:gridCol w:w="2835"/>
        <w:gridCol w:w="1089"/>
        <w:gridCol w:w="1179"/>
        <w:gridCol w:w="1984"/>
        <w:gridCol w:w="1297"/>
      </w:tblGrid>
      <w:tr w:rsidR="009D369E" w:rsidRPr="00B82855" w:rsidTr="009D369E">
        <w:tc>
          <w:tcPr>
            <w:tcW w:w="475"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pStyle w:val="aff2"/>
              <w:spacing w:after="0"/>
              <w:jc w:val="center"/>
              <w:rPr>
                <w:b/>
                <w:sz w:val="18"/>
                <w:szCs w:val="18"/>
              </w:rPr>
            </w:pPr>
            <w:r w:rsidRPr="00B82855">
              <w:rPr>
                <w:b/>
                <w:sz w:val="18"/>
                <w:szCs w:val="18"/>
              </w:rPr>
              <w:t>№</w:t>
            </w:r>
          </w:p>
          <w:p w:rsidR="009D369E" w:rsidRPr="00B82855" w:rsidRDefault="009D369E" w:rsidP="009D369E">
            <w:pPr>
              <w:pStyle w:val="aff2"/>
              <w:spacing w:after="0"/>
              <w:ind w:right="-37"/>
              <w:jc w:val="center"/>
              <w:rPr>
                <w:b/>
                <w:sz w:val="18"/>
                <w:szCs w:val="18"/>
              </w:rPr>
            </w:pPr>
            <w:r w:rsidRPr="00B82855">
              <w:rPr>
                <w:b/>
                <w:sz w:val="18"/>
                <w:szCs w:val="18"/>
              </w:rPr>
              <w:t>п/п</w:t>
            </w:r>
          </w:p>
        </w:tc>
        <w:tc>
          <w:tcPr>
            <w:tcW w:w="1647"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pStyle w:val="aff2"/>
              <w:spacing w:after="0"/>
              <w:jc w:val="center"/>
              <w:rPr>
                <w:b/>
                <w:sz w:val="18"/>
                <w:szCs w:val="18"/>
              </w:rPr>
            </w:pPr>
            <w:r>
              <w:rPr>
                <w:b/>
                <w:sz w:val="18"/>
                <w:szCs w:val="18"/>
              </w:rPr>
              <w:t>Наименование работы (услуги)</w:t>
            </w:r>
          </w:p>
        </w:tc>
        <w:tc>
          <w:tcPr>
            <w:tcW w:w="2835"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pStyle w:val="aff2"/>
              <w:spacing w:after="0"/>
              <w:jc w:val="center"/>
              <w:rPr>
                <w:b/>
                <w:sz w:val="18"/>
                <w:szCs w:val="18"/>
              </w:rPr>
            </w:pPr>
            <w:r w:rsidRPr="00B82855">
              <w:rPr>
                <w:b/>
                <w:sz w:val="18"/>
                <w:szCs w:val="18"/>
              </w:rPr>
              <w:t>Технические характеристики</w:t>
            </w:r>
          </w:p>
        </w:tc>
        <w:tc>
          <w:tcPr>
            <w:tcW w:w="1089"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179" w:type="dxa"/>
            <w:tcBorders>
              <w:top w:val="single" w:sz="4" w:space="0" w:color="auto"/>
              <w:left w:val="single" w:sz="4" w:space="0" w:color="auto"/>
              <w:bottom w:val="single" w:sz="4" w:space="0" w:color="auto"/>
              <w:right w:val="single" w:sz="4" w:space="0" w:color="auto"/>
            </w:tcBorders>
            <w:hideMark/>
          </w:tcPr>
          <w:p w:rsidR="009D369E" w:rsidRPr="00B82855" w:rsidRDefault="009D369E" w:rsidP="009D369E">
            <w:pPr>
              <w:tabs>
                <w:tab w:val="left" w:pos="10260"/>
              </w:tabs>
              <w:autoSpaceDE w:val="0"/>
              <w:autoSpaceDN w:val="0"/>
              <w:adjustRightInd w:val="0"/>
              <w:spacing w:after="60"/>
              <w:jc w:val="center"/>
              <w:outlineLvl w:val="0"/>
              <w:rPr>
                <w:b/>
                <w:sz w:val="18"/>
                <w:szCs w:val="18"/>
              </w:rPr>
            </w:pPr>
            <w:r>
              <w:rPr>
                <w:b/>
                <w:sz w:val="18"/>
                <w:szCs w:val="18"/>
              </w:rPr>
              <w:t xml:space="preserve">Количество </w:t>
            </w:r>
          </w:p>
        </w:tc>
        <w:tc>
          <w:tcPr>
            <w:tcW w:w="1984"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tabs>
                <w:tab w:val="left" w:pos="10260"/>
              </w:tabs>
              <w:autoSpaceDE w:val="0"/>
              <w:autoSpaceDN w:val="0"/>
              <w:adjustRightInd w:val="0"/>
              <w:spacing w:after="60"/>
              <w:jc w:val="center"/>
              <w:outlineLvl w:val="0"/>
              <w:rPr>
                <w:b/>
                <w:sz w:val="18"/>
                <w:szCs w:val="18"/>
              </w:rPr>
            </w:pPr>
            <w:r>
              <w:rPr>
                <w:b/>
                <w:sz w:val="18"/>
                <w:szCs w:val="18"/>
              </w:rPr>
              <w:t>Цена единицы работы (услуги)</w:t>
            </w:r>
            <w:r w:rsidRPr="00B82855">
              <w:rPr>
                <w:b/>
                <w:sz w:val="18"/>
                <w:szCs w:val="18"/>
                <w:lang w:val="en-US"/>
              </w:rPr>
              <w:t>,</w:t>
            </w:r>
            <w:r w:rsidRPr="00B82855">
              <w:rPr>
                <w:b/>
                <w:sz w:val="18"/>
                <w:szCs w:val="18"/>
              </w:rPr>
              <w:t xml:space="preserve"> руб.</w:t>
            </w:r>
          </w:p>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129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9D369E" w:rsidRPr="00B82855" w:rsidRDefault="009D369E" w:rsidP="009D369E">
            <w:pPr>
              <w:tabs>
                <w:tab w:val="left" w:pos="10260"/>
              </w:tabs>
              <w:autoSpaceDE w:val="0"/>
              <w:autoSpaceDN w:val="0"/>
              <w:adjustRightInd w:val="0"/>
              <w:spacing w:after="60"/>
              <w:jc w:val="center"/>
              <w:outlineLvl w:val="0"/>
              <w:rPr>
                <w:b/>
                <w:sz w:val="18"/>
                <w:szCs w:val="18"/>
              </w:rPr>
            </w:pPr>
            <w:r w:rsidRPr="00B82855">
              <w:rPr>
                <w:b/>
                <w:sz w:val="18"/>
                <w:szCs w:val="18"/>
              </w:rPr>
              <w:t>НДС ___</w:t>
            </w:r>
          </w:p>
        </w:tc>
      </w:tr>
      <w:tr w:rsidR="009D369E" w:rsidRPr="00B82855" w:rsidTr="009D369E">
        <w:tc>
          <w:tcPr>
            <w:tcW w:w="47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r>
      <w:tr w:rsidR="009D369E" w:rsidRPr="00B82855" w:rsidTr="009D369E">
        <w:tc>
          <w:tcPr>
            <w:tcW w:w="47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9D369E" w:rsidRPr="00B82855" w:rsidRDefault="009D369E" w:rsidP="009D369E">
            <w:pPr>
              <w:pStyle w:val="aff2"/>
              <w:spacing w:after="0"/>
              <w:rPr>
                <w:b/>
                <w:sz w:val="18"/>
                <w:szCs w:val="18"/>
              </w:rPr>
            </w:pPr>
          </w:p>
        </w:tc>
      </w:tr>
      <w:tr w:rsidR="006560DE" w:rsidRPr="00B82855" w:rsidTr="009D369E">
        <w:tc>
          <w:tcPr>
            <w:tcW w:w="9209" w:type="dxa"/>
            <w:gridSpan w:val="6"/>
            <w:tcBorders>
              <w:top w:val="single" w:sz="4" w:space="0" w:color="auto"/>
              <w:left w:val="single" w:sz="4" w:space="0" w:color="auto"/>
              <w:bottom w:val="single" w:sz="4" w:space="0" w:color="auto"/>
              <w:right w:val="single" w:sz="4" w:space="0" w:color="auto"/>
            </w:tcBorders>
          </w:tcPr>
          <w:p w:rsidR="006560DE" w:rsidRPr="00B82855" w:rsidRDefault="006560DE" w:rsidP="009D369E">
            <w:pPr>
              <w:pStyle w:val="aff2"/>
              <w:spacing w:after="0"/>
              <w:jc w:val="right"/>
              <w:rPr>
                <w:b/>
                <w:sz w:val="18"/>
                <w:szCs w:val="18"/>
              </w:rPr>
            </w:pPr>
            <w:r w:rsidRPr="00B82855">
              <w:rPr>
                <w:b/>
                <w:sz w:val="18"/>
                <w:szCs w:val="18"/>
              </w:rPr>
              <w:t>ИТОГО</w:t>
            </w:r>
            <w:r w:rsidRPr="00B82855">
              <w:rPr>
                <w:b/>
                <w:sz w:val="18"/>
                <w:szCs w:val="18"/>
                <w:lang w:val="en-US"/>
              </w:rPr>
              <w:t>:</w:t>
            </w:r>
          </w:p>
        </w:tc>
        <w:tc>
          <w:tcPr>
            <w:tcW w:w="1297" w:type="dxa"/>
            <w:tcBorders>
              <w:top w:val="single" w:sz="4" w:space="0" w:color="auto"/>
              <w:left w:val="single" w:sz="4" w:space="0" w:color="auto"/>
              <w:bottom w:val="single" w:sz="4" w:space="0" w:color="auto"/>
              <w:right w:val="single" w:sz="4" w:space="0" w:color="auto"/>
            </w:tcBorders>
          </w:tcPr>
          <w:p w:rsidR="006560DE" w:rsidRPr="00B82855" w:rsidRDefault="006560DE" w:rsidP="009D369E">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00450308">
        <w:rPr>
          <w:b/>
          <w:sz w:val="21"/>
          <w:szCs w:val="21"/>
        </w:rPr>
        <w:t>Срок выполнения работ (оказания услуг)</w:t>
      </w:r>
      <w:r w:rsidRPr="00B82855">
        <w:rPr>
          <w:b/>
          <w:sz w:val="21"/>
          <w:szCs w:val="21"/>
        </w:rPr>
        <w:t xml:space="preserve">: </w:t>
      </w:r>
    </w:p>
    <w:p w:rsidR="00FF059B" w:rsidRPr="00B82855" w:rsidRDefault="00450308" w:rsidP="005A4781">
      <w:pPr>
        <w:jc w:val="both"/>
        <w:rPr>
          <w:i/>
          <w:sz w:val="20"/>
          <w:szCs w:val="20"/>
        </w:rPr>
      </w:pPr>
      <w:r>
        <w:rPr>
          <w:sz w:val="21"/>
          <w:szCs w:val="21"/>
        </w:rPr>
        <w:t>Срок выполнения работ (оказания услуг)</w:t>
      </w:r>
      <w:r w:rsidR="00FF059B" w:rsidRPr="00B82855">
        <w:rPr>
          <w:sz w:val="21"/>
          <w:szCs w:val="21"/>
        </w:rPr>
        <w:t xml:space="preserve"> составляет: </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5343F1">
        <w:rPr>
          <w:b/>
          <w:sz w:val="21"/>
          <w:szCs w:val="21"/>
        </w:rPr>
        <w:t>I</w:t>
      </w:r>
      <w:r w:rsidR="00FF059B" w:rsidRPr="005343F1">
        <w:rPr>
          <w:b/>
          <w:sz w:val="21"/>
          <w:szCs w:val="21"/>
          <w:lang w:val="en-US"/>
        </w:rPr>
        <w:t>I</w:t>
      </w:r>
      <w:r w:rsidRPr="005343F1">
        <w:rPr>
          <w:b/>
          <w:sz w:val="21"/>
          <w:szCs w:val="21"/>
        </w:rPr>
        <w:t>I. Качество, те</w:t>
      </w:r>
      <w:r w:rsidR="00927F61" w:rsidRPr="005343F1">
        <w:rPr>
          <w:b/>
          <w:sz w:val="21"/>
          <w:szCs w:val="21"/>
        </w:rPr>
        <w:t>хнические характеристики работ (услуг)</w:t>
      </w:r>
      <w:r w:rsidRPr="005343F1">
        <w:rPr>
          <w:b/>
          <w:sz w:val="21"/>
          <w:szCs w:val="21"/>
        </w:rPr>
        <w:t xml:space="preserve">, безопасность, соответствуют требованиям определенным Документацией о </w:t>
      </w:r>
      <w:r w:rsidR="00AD66BE" w:rsidRPr="005343F1">
        <w:rPr>
          <w:b/>
          <w:sz w:val="21"/>
          <w:szCs w:val="21"/>
        </w:rPr>
        <w:t>конкурентном отборе</w:t>
      </w:r>
      <w:r w:rsidRPr="005343F1">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0B267E">
        <w:rPr>
          <w:color w:val="FF0000"/>
          <w:sz w:val="21"/>
          <w:szCs w:val="21"/>
        </w:rPr>
        <w:t>выполнение работ (оказание услуг)</w:t>
      </w:r>
      <w:r w:rsidR="00A93DBC" w:rsidRPr="00B82855">
        <w:rPr>
          <w:color w:val="FF0000"/>
          <w:sz w:val="21"/>
          <w:szCs w:val="21"/>
        </w:rPr>
        <w:t>,</w:t>
      </w:r>
      <w:r w:rsidR="00C1460D" w:rsidRPr="00B82855">
        <w:rPr>
          <w:sz w:val="21"/>
          <w:szCs w:val="21"/>
        </w:rPr>
        <w:t xml:space="preserve"> которые должны быть </w:t>
      </w:r>
      <w:r w:rsidR="000B267E">
        <w:rPr>
          <w:color w:val="FF0000"/>
          <w:sz w:val="21"/>
          <w:szCs w:val="21"/>
        </w:rPr>
        <w:t>выполнены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0B267E">
        <w:rPr>
          <w:color w:val="FF0000"/>
          <w:sz w:val="21"/>
          <w:szCs w:val="21"/>
        </w:rPr>
        <w:t>работы (услуги)</w:t>
      </w:r>
      <w:r w:rsidR="00C1460D" w:rsidRPr="00B82855">
        <w:rPr>
          <w:color w:val="FF0000"/>
          <w:sz w:val="21"/>
          <w:szCs w:val="21"/>
        </w:rPr>
        <w:t xml:space="preserve"> </w:t>
      </w:r>
      <w:r w:rsidR="00C1460D" w:rsidRPr="00B82855">
        <w:rPr>
          <w:sz w:val="21"/>
          <w:szCs w:val="21"/>
        </w:rPr>
        <w:t xml:space="preserve">будут в любом случае </w:t>
      </w:r>
      <w:r w:rsidR="000B267E">
        <w:rPr>
          <w:color w:val="FF0000"/>
          <w:sz w:val="21"/>
          <w:szCs w:val="21"/>
        </w:rPr>
        <w:t>выполнены</w:t>
      </w:r>
      <w:r w:rsidR="00C1460D" w:rsidRPr="00B82855">
        <w:rPr>
          <w:color w:val="FF0000"/>
          <w:sz w:val="21"/>
          <w:szCs w:val="21"/>
        </w:rPr>
        <w:t xml:space="preserve">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lastRenderedPageBreak/>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0B267E">
        <w:rPr>
          <w:color w:val="FF0000"/>
          <w:sz w:val="21"/>
          <w:szCs w:val="21"/>
        </w:rPr>
        <w:t>выполнить работы (оказать услуги)</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0068680E">
        <w:rPr>
          <w:color w:val="FF0000"/>
          <w:sz w:val="21"/>
          <w:szCs w:val="21"/>
        </w:rPr>
        <w:t>выполнения работ (оказания услуг)</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5A4781">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Default="00BC707E" w:rsidP="00BC707E">
      <w:pPr>
        <w:ind w:firstLine="709"/>
        <w:rPr>
          <w:b/>
          <w:sz w:val="21"/>
          <w:szCs w:val="21"/>
        </w:rPr>
      </w:pPr>
    </w:p>
    <w:p w:rsidR="002D2AA8" w:rsidRDefault="002D2AA8" w:rsidP="00BC707E">
      <w:pPr>
        <w:ind w:firstLine="709"/>
        <w:rPr>
          <w:b/>
          <w:sz w:val="21"/>
          <w:szCs w:val="21"/>
        </w:rPr>
      </w:pPr>
      <w:r>
        <w:rPr>
          <w:b/>
          <w:sz w:val="21"/>
          <w:szCs w:val="21"/>
        </w:rPr>
        <w:t>Сведения для оценки по критериям</w:t>
      </w:r>
    </w:p>
    <w:tbl>
      <w:tblPr>
        <w:tblStyle w:val="affff5"/>
        <w:tblW w:w="0" w:type="auto"/>
        <w:tblLook w:val="04A0" w:firstRow="1" w:lastRow="0" w:firstColumn="1" w:lastColumn="0" w:noHBand="0" w:noVBand="1"/>
      </w:tblPr>
      <w:tblGrid>
        <w:gridCol w:w="5253"/>
        <w:gridCol w:w="5253"/>
      </w:tblGrid>
      <w:tr w:rsidR="002D2AA8" w:rsidTr="002D2AA8">
        <w:tc>
          <w:tcPr>
            <w:tcW w:w="5253" w:type="dxa"/>
          </w:tcPr>
          <w:p w:rsidR="002D2AA8" w:rsidRDefault="002D2AA8" w:rsidP="002D2AA8">
            <w:pPr>
              <w:jc w:val="center"/>
              <w:rPr>
                <w:b/>
                <w:sz w:val="21"/>
                <w:szCs w:val="21"/>
              </w:rPr>
            </w:pPr>
            <w:r>
              <w:rPr>
                <w:b/>
                <w:sz w:val="21"/>
                <w:szCs w:val="21"/>
              </w:rPr>
              <w:t>Наименование</w:t>
            </w:r>
          </w:p>
        </w:tc>
        <w:tc>
          <w:tcPr>
            <w:tcW w:w="5253" w:type="dxa"/>
          </w:tcPr>
          <w:p w:rsidR="002D2AA8" w:rsidRDefault="002D2AA8" w:rsidP="002D2AA8">
            <w:pPr>
              <w:jc w:val="center"/>
              <w:rPr>
                <w:b/>
                <w:sz w:val="21"/>
                <w:szCs w:val="21"/>
              </w:rPr>
            </w:pPr>
            <w:r>
              <w:rPr>
                <w:b/>
                <w:sz w:val="21"/>
                <w:szCs w:val="21"/>
              </w:rPr>
              <w:t>Значение</w:t>
            </w:r>
          </w:p>
        </w:tc>
      </w:tr>
      <w:tr w:rsidR="002D2AA8" w:rsidTr="002D2AA8">
        <w:tc>
          <w:tcPr>
            <w:tcW w:w="5253" w:type="dxa"/>
          </w:tcPr>
          <w:p w:rsidR="002D2AA8" w:rsidRPr="00161A4A" w:rsidRDefault="00161A4A" w:rsidP="002D2AA8">
            <w:pPr>
              <w:rPr>
                <w:sz w:val="20"/>
                <w:szCs w:val="20"/>
              </w:rPr>
            </w:pPr>
            <w:r w:rsidRPr="00161A4A">
              <w:rPr>
                <w:sz w:val="20"/>
                <w:szCs w:val="20"/>
              </w:rPr>
              <w:t>Цена Договора</w:t>
            </w:r>
          </w:p>
        </w:tc>
        <w:tc>
          <w:tcPr>
            <w:tcW w:w="5253" w:type="dxa"/>
          </w:tcPr>
          <w:p w:rsidR="002D2AA8" w:rsidRDefault="002D2AA8" w:rsidP="002D2AA8">
            <w:pPr>
              <w:rPr>
                <w:b/>
                <w:sz w:val="21"/>
                <w:szCs w:val="21"/>
              </w:rPr>
            </w:pPr>
          </w:p>
        </w:tc>
      </w:tr>
      <w:tr w:rsidR="002D2AA8" w:rsidTr="002D2AA8">
        <w:tc>
          <w:tcPr>
            <w:tcW w:w="5253" w:type="dxa"/>
          </w:tcPr>
          <w:p w:rsidR="002D2AA8" w:rsidRPr="00161A4A" w:rsidRDefault="00161A4A" w:rsidP="002D2AA8">
            <w:pPr>
              <w:rPr>
                <w:sz w:val="21"/>
                <w:szCs w:val="21"/>
              </w:rPr>
            </w:pPr>
            <w:r w:rsidRPr="00161A4A">
              <w:rPr>
                <w:sz w:val="20"/>
                <w:szCs w:val="20"/>
              </w:rPr>
              <w:t>Наличие обособленных либо структурных подразделений в регионе</w:t>
            </w:r>
          </w:p>
        </w:tc>
        <w:tc>
          <w:tcPr>
            <w:tcW w:w="5253" w:type="dxa"/>
          </w:tcPr>
          <w:p w:rsidR="002D2AA8" w:rsidRDefault="002D2AA8" w:rsidP="002D2AA8">
            <w:pPr>
              <w:rPr>
                <w:b/>
                <w:sz w:val="21"/>
                <w:szCs w:val="21"/>
              </w:rPr>
            </w:pPr>
          </w:p>
        </w:tc>
      </w:tr>
      <w:tr w:rsidR="002D2AA8" w:rsidTr="002D2AA8">
        <w:tc>
          <w:tcPr>
            <w:tcW w:w="5253" w:type="dxa"/>
          </w:tcPr>
          <w:p w:rsidR="002D2AA8" w:rsidRPr="00161A4A" w:rsidRDefault="00161A4A" w:rsidP="002D2AA8">
            <w:pPr>
              <w:rPr>
                <w:sz w:val="21"/>
                <w:szCs w:val="21"/>
              </w:rPr>
            </w:pPr>
            <w:r w:rsidRPr="00161A4A">
              <w:rPr>
                <w:sz w:val="20"/>
                <w:szCs w:val="20"/>
              </w:rPr>
              <w:t xml:space="preserve">Опыт выполнения аналогичных работ (оказания </w:t>
            </w:r>
            <w:r w:rsidR="00F65369">
              <w:rPr>
                <w:sz w:val="20"/>
                <w:szCs w:val="20"/>
              </w:rPr>
              <w:t>аналогичных услуг) в денежном</w:t>
            </w:r>
            <w:r w:rsidRPr="00161A4A">
              <w:rPr>
                <w:sz w:val="20"/>
                <w:szCs w:val="20"/>
              </w:rPr>
              <w:t xml:space="preserve"> выражении за последние 3 (три) года, предшествующие дате публикации Извещения о закупке</w:t>
            </w:r>
          </w:p>
        </w:tc>
        <w:tc>
          <w:tcPr>
            <w:tcW w:w="5253" w:type="dxa"/>
          </w:tcPr>
          <w:p w:rsidR="002D2AA8" w:rsidRDefault="002D2AA8" w:rsidP="002D2AA8">
            <w:pPr>
              <w:rPr>
                <w:b/>
                <w:sz w:val="21"/>
                <w:szCs w:val="21"/>
              </w:rPr>
            </w:pPr>
          </w:p>
        </w:tc>
      </w:tr>
    </w:tbl>
    <w:p w:rsidR="002D2AA8" w:rsidRDefault="002D2AA8" w:rsidP="002D2AA8">
      <w:pPr>
        <w:rPr>
          <w:b/>
          <w:sz w:val="21"/>
          <w:szCs w:val="21"/>
        </w:rPr>
      </w:pPr>
    </w:p>
    <w:p w:rsidR="002D2AA8" w:rsidRPr="00B82855" w:rsidRDefault="002D2AA8"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r w:rsidR="0043627A">
              <w:rPr>
                <w:b/>
                <w:color w:val="FF0000"/>
                <w:sz w:val="21"/>
                <w:szCs w:val="21"/>
              </w:rPr>
              <w:t xml:space="preserve">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060" w:type="dxa"/>
        <w:tblLook w:val="04A0" w:firstRow="1" w:lastRow="0" w:firstColumn="1" w:lastColumn="0" w:noHBand="0" w:noVBand="1"/>
      </w:tblPr>
      <w:tblGrid>
        <w:gridCol w:w="1281"/>
        <w:gridCol w:w="6170"/>
        <w:gridCol w:w="2609"/>
      </w:tblGrid>
      <w:tr w:rsidR="00233667" w:rsidRPr="00B82855" w:rsidTr="002D2801">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2609"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D2801">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2609" w:type="dxa"/>
          </w:tcPr>
          <w:p w:rsidR="00233667" w:rsidRPr="00B82855" w:rsidRDefault="00233667" w:rsidP="00233667">
            <w:pPr>
              <w:rPr>
                <w:sz w:val="21"/>
                <w:szCs w:val="21"/>
              </w:rPr>
            </w:pPr>
          </w:p>
        </w:tc>
      </w:tr>
      <w:tr w:rsidR="00233667" w:rsidRPr="00B82855" w:rsidTr="002D2801">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2609" w:type="dxa"/>
          </w:tcPr>
          <w:p w:rsidR="00233667" w:rsidRPr="00B82855" w:rsidRDefault="00233667" w:rsidP="00233667">
            <w:pPr>
              <w:rPr>
                <w:sz w:val="21"/>
                <w:szCs w:val="21"/>
              </w:rPr>
            </w:pPr>
          </w:p>
        </w:tc>
      </w:tr>
      <w:tr w:rsidR="00233667" w:rsidRPr="00B82855" w:rsidTr="002D2801">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2609"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252A7B" w:rsidRDefault="00252A7B">
      <w:pPr>
        <w:rPr>
          <w:b/>
          <w:sz w:val="21"/>
          <w:szCs w:val="21"/>
        </w:rPr>
      </w:pPr>
      <w:r>
        <w:rPr>
          <w:b/>
          <w:sz w:val="21"/>
          <w:szCs w:val="21"/>
        </w:rPr>
        <w:br w:type="page"/>
      </w:r>
    </w:p>
    <w:p w:rsidR="00413CE3" w:rsidRDefault="00413CE3" w:rsidP="00BB10F6">
      <w:pPr>
        <w:rPr>
          <w:b/>
          <w:sz w:val="21"/>
          <w:szCs w:val="21"/>
        </w:rPr>
        <w:sectPr w:rsidR="00413CE3" w:rsidSect="008B36D5">
          <w:headerReference w:type="even" r:id="rId26"/>
          <w:headerReference w:type="default" r:id="rId27"/>
          <w:footerReference w:type="even" r:id="rId28"/>
          <w:footerReference w:type="default" r:id="rId29"/>
          <w:headerReference w:type="first" r:id="rId30"/>
          <w:pgSz w:w="11906" w:h="16838"/>
          <w:pgMar w:top="284" w:right="849" w:bottom="284" w:left="1418" w:header="709" w:footer="709" w:gutter="0"/>
          <w:cols w:space="720"/>
          <w:docGrid w:linePitch="326"/>
        </w:sectPr>
      </w:pPr>
    </w:p>
    <w:p w:rsidR="008B36D5" w:rsidRDefault="00252A7B" w:rsidP="00BB10F6">
      <w:pPr>
        <w:rPr>
          <w:b/>
          <w:sz w:val="21"/>
          <w:szCs w:val="21"/>
        </w:rPr>
      </w:pPr>
      <w:r>
        <w:rPr>
          <w:b/>
          <w:sz w:val="21"/>
          <w:szCs w:val="21"/>
        </w:rPr>
        <w:lastRenderedPageBreak/>
        <w:t xml:space="preserve">4.7. </w:t>
      </w:r>
      <w:r w:rsidRPr="00252A7B">
        <w:rPr>
          <w:b/>
          <w:sz w:val="21"/>
          <w:szCs w:val="21"/>
        </w:rPr>
        <w:t>Форма Справки об опыте выполнения аналогичных договоров (Форма 7)</w:t>
      </w:r>
    </w:p>
    <w:p w:rsidR="00252A7B" w:rsidRDefault="00252A7B" w:rsidP="00BB10F6">
      <w:pPr>
        <w:rPr>
          <w:b/>
          <w:sz w:val="21"/>
          <w:szCs w:val="21"/>
        </w:rPr>
      </w:pPr>
    </w:p>
    <w:p w:rsidR="00413CE3" w:rsidRPr="00413CE3" w:rsidRDefault="00413CE3" w:rsidP="00413CE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eastAsiaTheme="minorEastAsia"/>
          <w:b/>
          <w:spacing w:val="36"/>
          <w:sz w:val="22"/>
          <w:szCs w:val="22"/>
        </w:rPr>
      </w:pPr>
      <w:r w:rsidRPr="00413CE3">
        <w:rPr>
          <w:rFonts w:eastAsiaTheme="minorEastAsia"/>
          <w:b/>
          <w:spacing w:val="36"/>
          <w:sz w:val="22"/>
          <w:szCs w:val="22"/>
        </w:rPr>
        <w:t>начало формы</w:t>
      </w:r>
    </w:p>
    <w:p w:rsidR="00413CE3" w:rsidRPr="00413CE3" w:rsidRDefault="00413CE3" w:rsidP="00413CE3">
      <w:pPr>
        <w:tabs>
          <w:tab w:val="num" w:pos="1134"/>
        </w:tabs>
        <w:jc w:val="center"/>
        <w:rPr>
          <w:rFonts w:eastAsiaTheme="minorEastAsia"/>
          <w:b/>
          <w:sz w:val="22"/>
          <w:szCs w:val="22"/>
        </w:rPr>
      </w:pPr>
      <w:r w:rsidRPr="00413CE3">
        <w:rPr>
          <w:rFonts w:eastAsiaTheme="minorEastAsia"/>
          <w:b/>
          <w:sz w:val="22"/>
          <w:szCs w:val="22"/>
        </w:rPr>
        <w:t>СПРАВКА ОБ ОПЫТЕ ВЫПОЛНЕНИЯ АНАЛОГИЧНЫХ ДОГОВОРОВ</w:t>
      </w:r>
    </w:p>
    <w:p w:rsidR="00413CE3" w:rsidRPr="00413CE3" w:rsidRDefault="00413CE3" w:rsidP="00413CE3">
      <w:pPr>
        <w:tabs>
          <w:tab w:val="num" w:pos="1134"/>
        </w:tabs>
        <w:jc w:val="both"/>
        <w:rPr>
          <w:rFonts w:eastAsiaTheme="minorEastAsia"/>
          <w:b/>
          <w:i/>
          <w:sz w:val="22"/>
          <w:szCs w:val="22"/>
        </w:rPr>
      </w:pPr>
      <w:r w:rsidRPr="00413CE3">
        <w:rPr>
          <w:rFonts w:eastAsiaTheme="minorEastAsia"/>
          <w:b/>
          <w:i/>
          <w:sz w:val="22"/>
          <w:szCs w:val="22"/>
        </w:rPr>
        <w:t>Способ и номер закупки ___________________</w:t>
      </w:r>
    </w:p>
    <w:p w:rsidR="00413CE3" w:rsidRPr="00413CE3" w:rsidRDefault="00413CE3" w:rsidP="00413CE3">
      <w:pPr>
        <w:tabs>
          <w:tab w:val="num" w:pos="1134"/>
        </w:tabs>
        <w:jc w:val="both"/>
        <w:rPr>
          <w:rFonts w:eastAsiaTheme="minorEastAsia"/>
          <w:b/>
          <w:i/>
          <w:sz w:val="22"/>
          <w:szCs w:val="22"/>
        </w:rPr>
      </w:pPr>
    </w:p>
    <w:p w:rsidR="00413CE3" w:rsidRPr="00413CE3"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rPr>
      </w:pPr>
      <w:r w:rsidRPr="00413CE3">
        <w:rPr>
          <w:rFonts w:eastAsiaTheme="minorEastAsia"/>
          <w:sz w:val="22"/>
          <w:szCs w:val="22"/>
        </w:rPr>
        <w:t>Наименование Участника________________________________________________________________________________________________________________________</w:t>
      </w:r>
    </w:p>
    <w:p w:rsidR="00413CE3" w:rsidRPr="00413CE3"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eastAsiaTheme="minorEastAsia"/>
          <w:b/>
          <w:sz w:val="22"/>
          <w:szCs w:val="22"/>
        </w:rPr>
      </w:pPr>
    </w:p>
    <w:p w:rsidR="00413CE3" w:rsidRPr="00413CE3"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rFonts w:eastAsiaTheme="minorEastAsia"/>
          <w:sz w:val="22"/>
          <w:szCs w:val="22"/>
        </w:rPr>
      </w:pPr>
      <w:r w:rsidRPr="00413CE3">
        <w:rPr>
          <w:rFonts w:eastAsiaTheme="minorEastAsia"/>
          <w:b/>
          <w:sz w:val="22"/>
          <w:szCs w:val="22"/>
        </w:rPr>
        <w:t>Опыт выполнения аналогичных работ (оказания аналогичных услуг) за последние ____ года, предшествующие дате публикации Извещения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806"/>
        <w:gridCol w:w="1938"/>
        <w:gridCol w:w="2571"/>
        <w:gridCol w:w="1877"/>
        <w:gridCol w:w="2087"/>
        <w:gridCol w:w="1661"/>
        <w:gridCol w:w="1764"/>
        <w:gridCol w:w="1880"/>
      </w:tblGrid>
      <w:tr w:rsidR="00413CE3" w:rsidRPr="00413CE3" w:rsidTr="00946C78">
        <w:tc>
          <w:tcPr>
            <w:tcW w:w="168"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w:t>
            </w:r>
          </w:p>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color w:val="000000" w:themeColor="text1"/>
                <w:sz w:val="22"/>
                <w:szCs w:val="22"/>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Наименование Контрагента,</w:t>
            </w:r>
          </w:p>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адрес и контактный телефон/факс контрагента,</w:t>
            </w:r>
          </w:p>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Цена договора,</w:t>
            </w:r>
          </w:p>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413CE3" w:rsidRPr="00413CE3" w:rsidRDefault="00413CE3" w:rsidP="00413CE3">
            <w:pPr>
              <w:keepNext/>
              <w:keepLines/>
              <w:jc w:val="center"/>
              <w:rPr>
                <w:rFonts w:eastAsiaTheme="minorEastAsia"/>
                <w:b/>
                <w:sz w:val="22"/>
                <w:szCs w:val="22"/>
              </w:rPr>
            </w:pPr>
            <w:r w:rsidRPr="00413CE3">
              <w:rPr>
                <w:rFonts w:eastAsiaTheme="minorEastAsia"/>
                <w:b/>
                <w:sz w:val="22"/>
                <w:szCs w:val="22"/>
              </w:rPr>
              <w:t>Роль (генподрядчик, субподрядчик, /соисполнитель)</w:t>
            </w:r>
          </w:p>
        </w:tc>
      </w:tr>
      <w:tr w:rsidR="00413CE3" w:rsidRPr="00413CE3" w:rsidTr="00946C78">
        <w:tc>
          <w:tcPr>
            <w:tcW w:w="168" w:type="pct"/>
            <w:tcBorders>
              <w:top w:val="single" w:sz="4" w:space="0" w:color="auto"/>
              <w:left w:val="single" w:sz="4" w:space="0" w:color="auto"/>
              <w:bottom w:val="single" w:sz="4" w:space="0" w:color="auto"/>
              <w:right w:val="single" w:sz="4" w:space="0" w:color="auto"/>
            </w:tcBorders>
            <w:hideMark/>
          </w:tcPr>
          <w:p w:rsidR="00413CE3" w:rsidRPr="00413CE3" w:rsidRDefault="00413CE3" w:rsidP="00413CE3">
            <w:pPr>
              <w:jc w:val="both"/>
              <w:rPr>
                <w:rFonts w:eastAsiaTheme="minorEastAsia"/>
                <w:sz w:val="22"/>
                <w:szCs w:val="22"/>
              </w:rPr>
            </w:pPr>
            <w:r w:rsidRPr="00413CE3">
              <w:rPr>
                <w:rFonts w:eastAsiaTheme="minorEastAsia"/>
                <w:sz w:val="22"/>
                <w:szCs w:val="22"/>
              </w:rPr>
              <w:t>1.</w:t>
            </w:r>
          </w:p>
        </w:tc>
        <w:tc>
          <w:tcPr>
            <w:tcW w:w="560"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601"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797"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82"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647"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15"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47"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83"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r>
      <w:tr w:rsidR="00413CE3" w:rsidRPr="00413CE3" w:rsidTr="00946C78">
        <w:tc>
          <w:tcPr>
            <w:tcW w:w="168" w:type="pct"/>
            <w:tcBorders>
              <w:top w:val="single" w:sz="4" w:space="0" w:color="auto"/>
              <w:left w:val="single" w:sz="4" w:space="0" w:color="auto"/>
              <w:bottom w:val="single" w:sz="4" w:space="0" w:color="auto"/>
              <w:right w:val="single" w:sz="4" w:space="0" w:color="auto"/>
            </w:tcBorders>
            <w:hideMark/>
          </w:tcPr>
          <w:p w:rsidR="00413CE3" w:rsidRPr="00413CE3" w:rsidRDefault="00413CE3" w:rsidP="00413CE3">
            <w:pPr>
              <w:jc w:val="both"/>
              <w:rPr>
                <w:rFonts w:eastAsiaTheme="minorEastAsia"/>
                <w:sz w:val="22"/>
                <w:szCs w:val="22"/>
              </w:rPr>
            </w:pPr>
            <w:r w:rsidRPr="00413CE3">
              <w:rPr>
                <w:rFonts w:eastAsiaTheme="minorEastAsia"/>
                <w:sz w:val="22"/>
                <w:szCs w:val="22"/>
              </w:rPr>
              <w:t>…</w:t>
            </w:r>
          </w:p>
        </w:tc>
        <w:tc>
          <w:tcPr>
            <w:tcW w:w="560"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601"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797"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82"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647"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15"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47"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c>
          <w:tcPr>
            <w:tcW w:w="583"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r>
      <w:tr w:rsidR="00413CE3" w:rsidRPr="00413CE3" w:rsidTr="00946C78">
        <w:tc>
          <w:tcPr>
            <w:tcW w:w="4417" w:type="pct"/>
            <w:gridSpan w:val="8"/>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r w:rsidRPr="00413CE3">
              <w:rPr>
                <w:rFonts w:eastAsiaTheme="minorEastAsia"/>
                <w:sz w:val="22"/>
                <w:szCs w:val="22"/>
              </w:rPr>
              <w:t xml:space="preserve">ИТОГО: </w:t>
            </w:r>
            <w:r w:rsidRPr="00413CE3">
              <w:rPr>
                <w:rFonts w:eastAsiaTheme="minorEastAsia"/>
                <w:i/>
                <w:sz w:val="22"/>
                <w:szCs w:val="22"/>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r>
      <w:tr w:rsidR="00413CE3" w:rsidRPr="00413CE3" w:rsidTr="00946C78">
        <w:tc>
          <w:tcPr>
            <w:tcW w:w="4417" w:type="pct"/>
            <w:gridSpan w:val="8"/>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r w:rsidRPr="00413CE3">
              <w:rPr>
                <w:rFonts w:eastAsiaTheme="minorEastAsia"/>
                <w:sz w:val="22"/>
                <w:szCs w:val="22"/>
              </w:rPr>
              <w:t xml:space="preserve">ИТОГО: </w:t>
            </w:r>
            <w:r w:rsidRPr="00413CE3">
              <w:rPr>
                <w:rFonts w:eastAsiaTheme="minorEastAsia"/>
                <w:i/>
                <w:sz w:val="22"/>
                <w:szCs w:val="22"/>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413CE3" w:rsidRPr="00413CE3" w:rsidRDefault="00413CE3" w:rsidP="00413CE3">
            <w:pPr>
              <w:jc w:val="both"/>
              <w:rPr>
                <w:rFonts w:eastAsiaTheme="minorEastAsia"/>
                <w:sz w:val="22"/>
                <w:szCs w:val="22"/>
              </w:rPr>
            </w:pPr>
          </w:p>
        </w:tc>
      </w:tr>
    </w:tbl>
    <w:p w:rsidR="00413CE3" w:rsidRPr="00413CE3" w:rsidRDefault="00413CE3" w:rsidP="00413CE3">
      <w:pPr>
        <w:shd w:val="clear" w:color="auto" w:fill="FFFFFF"/>
        <w:tabs>
          <w:tab w:val="left" w:pos="3562"/>
          <w:tab w:val="left" w:leader="underscore" w:pos="5774"/>
          <w:tab w:val="left" w:leader="underscore" w:pos="8218"/>
        </w:tabs>
        <w:ind w:right="-292"/>
        <w:rPr>
          <w:rFonts w:eastAsiaTheme="minorEastAsia"/>
          <w:i/>
          <w:sz w:val="22"/>
          <w:szCs w:val="22"/>
        </w:rPr>
      </w:pPr>
    </w:p>
    <w:p w:rsidR="00413CE3" w:rsidRPr="00413CE3" w:rsidRDefault="00413CE3" w:rsidP="00413CE3">
      <w:pPr>
        <w:shd w:val="clear" w:color="auto" w:fill="FFFFFF"/>
        <w:tabs>
          <w:tab w:val="left" w:pos="3562"/>
          <w:tab w:val="left" w:leader="underscore" w:pos="5774"/>
          <w:tab w:val="left" w:leader="underscore" w:pos="8218"/>
        </w:tabs>
        <w:ind w:right="-292"/>
        <w:rPr>
          <w:rFonts w:eastAsiaTheme="minorEastAsia"/>
          <w:i/>
          <w:sz w:val="22"/>
          <w:szCs w:val="22"/>
        </w:rPr>
      </w:pPr>
      <w:r w:rsidRPr="00413CE3">
        <w:rPr>
          <w:rFonts w:eastAsiaTheme="minorEastAsia"/>
          <w:i/>
          <w:sz w:val="22"/>
          <w:szCs w:val="22"/>
        </w:rPr>
        <w:t>Приложения:</w:t>
      </w:r>
    </w:p>
    <w:p w:rsidR="00413CE3" w:rsidRPr="00413CE3" w:rsidRDefault="00413CE3" w:rsidP="00413CE3">
      <w:pPr>
        <w:shd w:val="clear" w:color="auto" w:fill="FFFFFF"/>
        <w:tabs>
          <w:tab w:val="left" w:pos="3562"/>
          <w:tab w:val="left" w:leader="underscore" w:pos="5774"/>
          <w:tab w:val="left" w:leader="underscore" w:pos="8218"/>
        </w:tabs>
        <w:ind w:right="-292"/>
        <w:rPr>
          <w:rFonts w:eastAsiaTheme="minorEastAsia"/>
          <w:sz w:val="22"/>
          <w:szCs w:val="22"/>
        </w:rPr>
      </w:pPr>
      <w:r w:rsidRPr="00413CE3">
        <w:rPr>
          <w:rFonts w:eastAsiaTheme="minorEastAsia"/>
          <w:sz w:val="22"/>
          <w:szCs w:val="22"/>
        </w:rPr>
        <w:t xml:space="preserve">1.________________ </w:t>
      </w:r>
      <w:r w:rsidRPr="00413CE3">
        <w:rPr>
          <w:rFonts w:eastAsiaTheme="minorEastAsia"/>
          <w:i/>
          <w:sz w:val="22"/>
          <w:szCs w:val="22"/>
        </w:rPr>
        <w:t>(указать наименование документа),</w:t>
      </w:r>
      <w:r w:rsidRPr="00413CE3">
        <w:rPr>
          <w:rFonts w:eastAsiaTheme="minorEastAsia"/>
          <w:sz w:val="22"/>
          <w:szCs w:val="22"/>
        </w:rPr>
        <w:t xml:space="preserve"> на ___ листах, в     экз.</w:t>
      </w:r>
    </w:p>
    <w:p w:rsidR="00413CE3" w:rsidRPr="00413CE3" w:rsidRDefault="00413CE3" w:rsidP="00413CE3">
      <w:pPr>
        <w:shd w:val="clear" w:color="auto" w:fill="FFFFFF"/>
        <w:tabs>
          <w:tab w:val="left" w:pos="3562"/>
          <w:tab w:val="left" w:leader="underscore" w:pos="5774"/>
          <w:tab w:val="left" w:leader="underscore" w:pos="8218"/>
        </w:tabs>
        <w:ind w:right="-292"/>
        <w:rPr>
          <w:rFonts w:eastAsiaTheme="minorEastAsia"/>
          <w:sz w:val="22"/>
          <w:szCs w:val="22"/>
        </w:rPr>
      </w:pPr>
      <w:r w:rsidRPr="00413CE3">
        <w:rPr>
          <w:rFonts w:eastAsiaTheme="minorEastAsia"/>
          <w:sz w:val="22"/>
          <w:szCs w:val="22"/>
        </w:rPr>
        <w:t xml:space="preserve">2.________________ </w:t>
      </w:r>
      <w:r w:rsidRPr="00413CE3">
        <w:rPr>
          <w:rFonts w:eastAsiaTheme="minorEastAsia"/>
          <w:i/>
          <w:sz w:val="22"/>
          <w:szCs w:val="22"/>
        </w:rPr>
        <w:t>(указать наименование документа),</w:t>
      </w:r>
      <w:r w:rsidRPr="00413CE3">
        <w:rPr>
          <w:rFonts w:eastAsiaTheme="minorEastAsia"/>
          <w:sz w:val="22"/>
          <w:szCs w:val="22"/>
        </w:rPr>
        <w:t xml:space="preserve"> на ___ листах, в      экз.</w:t>
      </w:r>
    </w:p>
    <w:p w:rsidR="00413CE3" w:rsidRPr="00413CE3" w:rsidRDefault="00413CE3" w:rsidP="00413CE3">
      <w:pPr>
        <w:shd w:val="clear" w:color="auto" w:fill="FFFFFF"/>
        <w:tabs>
          <w:tab w:val="left" w:pos="3562"/>
          <w:tab w:val="left" w:leader="underscore" w:pos="5774"/>
          <w:tab w:val="left" w:leader="underscore" w:pos="8218"/>
        </w:tabs>
        <w:rPr>
          <w:rFonts w:eastAsiaTheme="minorEastAsia"/>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413CE3" w:rsidRPr="00413CE3" w:rsidTr="00946C78">
        <w:trPr>
          <w:trHeight w:val="495"/>
        </w:trPr>
        <w:tc>
          <w:tcPr>
            <w:tcW w:w="6917" w:type="dxa"/>
            <w:vAlign w:val="bottom"/>
            <w:hideMark/>
          </w:tcPr>
          <w:p w:rsidR="00413CE3" w:rsidRPr="00413CE3" w:rsidRDefault="00413CE3" w:rsidP="00413CE3">
            <w:pPr>
              <w:widowControl w:val="0"/>
              <w:ind w:left="-94"/>
              <w:jc w:val="center"/>
              <w:rPr>
                <w:rFonts w:eastAsiaTheme="minorEastAsia"/>
                <w:sz w:val="22"/>
                <w:szCs w:val="22"/>
              </w:rPr>
            </w:pPr>
            <w:r w:rsidRPr="00413CE3">
              <w:rPr>
                <w:rFonts w:eastAsiaTheme="minorEastAsia"/>
                <w:sz w:val="22"/>
                <w:szCs w:val="22"/>
              </w:rPr>
              <w:t>_____________________________________________/</w:t>
            </w:r>
          </w:p>
          <w:p w:rsidR="00413CE3" w:rsidRPr="00413CE3" w:rsidRDefault="00413CE3" w:rsidP="00413CE3">
            <w:pPr>
              <w:widowControl w:val="0"/>
              <w:ind w:left="-94"/>
              <w:jc w:val="center"/>
              <w:rPr>
                <w:rFonts w:eastAsiaTheme="minorEastAsia"/>
                <w:i/>
                <w:sz w:val="22"/>
                <w:szCs w:val="22"/>
              </w:rPr>
            </w:pPr>
            <w:r w:rsidRPr="00413CE3">
              <w:rPr>
                <w:rFonts w:eastAsiaTheme="minorEastAsia"/>
                <w:i/>
                <w:sz w:val="22"/>
                <w:szCs w:val="22"/>
              </w:rPr>
              <w:t>(полное наименование должности уполномоченного лица Участника)</w:t>
            </w:r>
          </w:p>
          <w:p w:rsidR="00413CE3" w:rsidRPr="00413CE3" w:rsidRDefault="00413CE3" w:rsidP="00413CE3">
            <w:pPr>
              <w:widowControl w:val="0"/>
              <w:ind w:left="-94"/>
              <w:jc w:val="center"/>
              <w:rPr>
                <w:rFonts w:eastAsiaTheme="minorEastAsia"/>
                <w:i/>
                <w:sz w:val="22"/>
                <w:szCs w:val="22"/>
              </w:rPr>
            </w:pPr>
          </w:p>
        </w:tc>
        <w:tc>
          <w:tcPr>
            <w:tcW w:w="2226" w:type="dxa"/>
            <w:vAlign w:val="bottom"/>
            <w:hideMark/>
          </w:tcPr>
          <w:p w:rsidR="00413CE3" w:rsidRPr="00413CE3" w:rsidRDefault="00413CE3" w:rsidP="00413CE3">
            <w:pPr>
              <w:widowControl w:val="0"/>
              <w:jc w:val="center"/>
              <w:rPr>
                <w:rFonts w:eastAsiaTheme="minorEastAsia"/>
                <w:sz w:val="22"/>
                <w:szCs w:val="22"/>
              </w:rPr>
            </w:pPr>
            <w:r w:rsidRPr="00413CE3">
              <w:rPr>
                <w:rFonts w:eastAsiaTheme="minorEastAsia"/>
                <w:sz w:val="22"/>
                <w:szCs w:val="22"/>
              </w:rPr>
              <w:t>_____________/</w:t>
            </w:r>
          </w:p>
          <w:p w:rsidR="00413CE3" w:rsidRPr="00413CE3" w:rsidRDefault="00413CE3" w:rsidP="00413CE3">
            <w:pPr>
              <w:widowControl w:val="0"/>
              <w:jc w:val="center"/>
              <w:rPr>
                <w:rFonts w:eastAsiaTheme="minorEastAsia"/>
                <w:i/>
                <w:sz w:val="22"/>
                <w:szCs w:val="22"/>
              </w:rPr>
            </w:pPr>
            <w:r w:rsidRPr="00413CE3">
              <w:rPr>
                <w:rFonts w:eastAsiaTheme="minorEastAsia"/>
                <w:i/>
                <w:sz w:val="22"/>
                <w:szCs w:val="22"/>
              </w:rPr>
              <w:t>(подпись)</w:t>
            </w:r>
          </w:p>
          <w:p w:rsidR="00413CE3" w:rsidRPr="00413CE3" w:rsidRDefault="00413CE3" w:rsidP="00413CE3">
            <w:pPr>
              <w:widowControl w:val="0"/>
              <w:jc w:val="center"/>
              <w:rPr>
                <w:rFonts w:eastAsiaTheme="minorEastAsia"/>
                <w:sz w:val="22"/>
                <w:szCs w:val="22"/>
              </w:rPr>
            </w:pPr>
            <w:r w:rsidRPr="00413CE3">
              <w:rPr>
                <w:rFonts w:eastAsiaTheme="minorEastAsia"/>
                <w:sz w:val="22"/>
                <w:szCs w:val="22"/>
              </w:rPr>
              <w:t>м.п.</w:t>
            </w:r>
          </w:p>
        </w:tc>
        <w:tc>
          <w:tcPr>
            <w:tcW w:w="3442" w:type="dxa"/>
            <w:vAlign w:val="bottom"/>
            <w:hideMark/>
          </w:tcPr>
          <w:p w:rsidR="00413CE3" w:rsidRPr="00413CE3" w:rsidRDefault="00413CE3" w:rsidP="00413CE3">
            <w:pPr>
              <w:widowControl w:val="0"/>
              <w:jc w:val="center"/>
              <w:rPr>
                <w:rFonts w:eastAsiaTheme="minorEastAsia"/>
                <w:sz w:val="22"/>
                <w:szCs w:val="22"/>
              </w:rPr>
            </w:pPr>
            <w:r w:rsidRPr="00413CE3">
              <w:rPr>
                <w:rFonts w:eastAsiaTheme="minorEastAsia"/>
                <w:sz w:val="22"/>
                <w:szCs w:val="22"/>
              </w:rPr>
              <w:t>___________________________</w:t>
            </w:r>
          </w:p>
          <w:p w:rsidR="00413CE3" w:rsidRPr="00413CE3" w:rsidRDefault="00413CE3" w:rsidP="00413CE3">
            <w:pPr>
              <w:widowControl w:val="0"/>
              <w:jc w:val="center"/>
              <w:rPr>
                <w:rFonts w:eastAsiaTheme="minorEastAsia"/>
                <w:i/>
                <w:sz w:val="22"/>
                <w:szCs w:val="22"/>
              </w:rPr>
            </w:pPr>
            <w:r w:rsidRPr="00413CE3">
              <w:rPr>
                <w:rFonts w:eastAsiaTheme="minorEastAsia"/>
                <w:i/>
                <w:sz w:val="22"/>
                <w:szCs w:val="22"/>
              </w:rPr>
              <w:t>(Фамилия и инициалы)</w:t>
            </w:r>
          </w:p>
          <w:p w:rsidR="00413CE3" w:rsidRPr="00413CE3" w:rsidRDefault="00413CE3" w:rsidP="00413CE3">
            <w:pPr>
              <w:widowControl w:val="0"/>
              <w:jc w:val="center"/>
              <w:rPr>
                <w:rFonts w:eastAsiaTheme="minorEastAsia"/>
                <w:i/>
                <w:sz w:val="22"/>
                <w:szCs w:val="22"/>
              </w:rPr>
            </w:pPr>
          </w:p>
        </w:tc>
      </w:tr>
    </w:tbl>
    <w:p w:rsidR="00413CE3" w:rsidRPr="00413CE3" w:rsidRDefault="00413CE3" w:rsidP="00413CE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eastAsiaTheme="minorEastAsia"/>
          <w:b/>
          <w:spacing w:val="36"/>
          <w:sz w:val="22"/>
          <w:szCs w:val="22"/>
        </w:rPr>
      </w:pPr>
      <w:r w:rsidRPr="00413CE3">
        <w:rPr>
          <w:rFonts w:eastAsiaTheme="minorEastAsia"/>
          <w:b/>
          <w:spacing w:val="36"/>
          <w:sz w:val="22"/>
          <w:szCs w:val="22"/>
        </w:rPr>
        <w:t>конец формы</w:t>
      </w:r>
    </w:p>
    <w:p w:rsidR="00413CE3" w:rsidRPr="00413CE3" w:rsidRDefault="00413CE3" w:rsidP="0041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2"/>
          <w:szCs w:val="22"/>
        </w:rPr>
      </w:pPr>
    </w:p>
    <w:p w:rsidR="00413CE3" w:rsidRPr="00413CE3" w:rsidRDefault="00413CE3" w:rsidP="00413CE3">
      <w:pPr>
        <w:keepNext/>
        <w:tabs>
          <w:tab w:val="left" w:pos="1276"/>
        </w:tabs>
        <w:jc w:val="both"/>
        <w:outlineLvl w:val="2"/>
        <w:rPr>
          <w:rFonts w:eastAsiaTheme="minorEastAsia"/>
          <w:b/>
          <w:bCs/>
          <w:color w:val="000000" w:themeColor="text1"/>
          <w:sz w:val="22"/>
          <w:szCs w:val="22"/>
        </w:rPr>
      </w:pPr>
      <w:r>
        <w:rPr>
          <w:rFonts w:eastAsiaTheme="minorEastAsia"/>
          <w:b/>
          <w:bCs/>
          <w:sz w:val="22"/>
          <w:szCs w:val="22"/>
        </w:rPr>
        <w:t>4.7.1</w:t>
      </w:r>
      <w:r w:rsidRPr="00413CE3">
        <w:rPr>
          <w:rFonts w:eastAsiaTheme="minorEastAsia"/>
          <w:b/>
          <w:bCs/>
          <w:sz w:val="22"/>
          <w:szCs w:val="22"/>
        </w:rPr>
        <w:t xml:space="preserve"> </w:t>
      </w:r>
      <w:r w:rsidRPr="00413CE3">
        <w:rPr>
          <w:rFonts w:eastAsiaTheme="minorEastAsia"/>
          <w:b/>
          <w:bCs/>
          <w:color w:val="000000" w:themeColor="text1"/>
          <w:sz w:val="22"/>
          <w:szCs w:val="22"/>
        </w:rPr>
        <w:t>Инструкция по заполнению</w:t>
      </w:r>
    </w:p>
    <w:p w:rsidR="00413CE3" w:rsidRPr="00413CE3" w:rsidRDefault="00413CE3" w:rsidP="00413CE3">
      <w:pPr>
        <w:jc w:val="both"/>
        <w:rPr>
          <w:rFonts w:eastAsiaTheme="minorEastAsia"/>
          <w:color w:val="000000" w:themeColor="text1"/>
          <w:sz w:val="22"/>
          <w:szCs w:val="22"/>
        </w:rPr>
      </w:pPr>
      <w:r>
        <w:rPr>
          <w:rFonts w:eastAsiaTheme="minorEastAsia"/>
          <w:color w:val="000000" w:themeColor="text1"/>
          <w:sz w:val="22"/>
          <w:szCs w:val="22"/>
        </w:rPr>
        <w:t>4.7.1</w:t>
      </w:r>
      <w:r w:rsidRPr="00413CE3">
        <w:rPr>
          <w:rFonts w:eastAsiaTheme="minorEastAsia"/>
          <w:color w:val="000000" w:themeColor="text1"/>
          <w:sz w:val="22"/>
          <w:szCs w:val="22"/>
        </w:rPr>
        <w:t>.1 Участник указывает договоры, подтверждающие опыт выполнения Участником работ (оказания услуг), аналогичных предмету закупки.</w:t>
      </w:r>
    </w:p>
    <w:p w:rsidR="00413CE3" w:rsidRPr="00413CE3" w:rsidRDefault="00413CE3" w:rsidP="00413CE3">
      <w:pPr>
        <w:jc w:val="both"/>
        <w:rPr>
          <w:rFonts w:eastAsiaTheme="minorEastAsia"/>
          <w:color w:val="000000" w:themeColor="text1"/>
          <w:sz w:val="22"/>
          <w:szCs w:val="22"/>
        </w:rPr>
      </w:pPr>
      <w:r>
        <w:rPr>
          <w:rFonts w:eastAsiaTheme="minorEastAsia"/>
          <w:color w:val="000000" w:themeColor="text1"/>
          <w:sz w:val="22"/>
          <w:szCs w:val="22"/>
        </w:rPr>
        <w:t>4.7.1</w:t>
      </w:r>
      <w:r w:rsidRPr="00413CE3">
        <w:rPr>
          <w:rFonts w:eastAsiaTheme="minorEastAsia"/>
          <w:color w:val="000000" w:themeColor="text1"/>
          <w:sz w:val="22"/>
          <w:szCs w:val="22"/>
        </w:rPr>
        <w:t>.2 Участник может указать характер выполнения обязательств по договору и особые условия, существенные для Закупки.</w:t>
      </w:r>
    </w:p>
    <w:p w:rsidR="00413CE3" w:rsidRPr="00413CE3" w:rsidRDefault="00413CE3" w:rsidP="00413CE3">
      <w:pPr>
        <w:jc w:val="both"/>
        <w:rPr>
          <w:rFonts w:eastAsiaTheme="minorEastAsia"/>
          <w:sz w:val="22"/>
          <w:szCs w:val="22"/>
        </w:rPr>
      </w:pPr>
      <w:r>
        <w:rPr>
          <w:rFonts w:eastAsiaTheme="minorEastAsia"/>
          <w:color w:val="000000" w:themeColor="text1"/>
          <w:sz w:val="22"/>
          <w:szCs w:val="22"/>
        </w:rPr>
        <w:t>4.7.1</w:t>
      </w:r>
      <w:r w:rsidRPr="00413CE3">
        <w:rPr>
          <w:rFonts w:eastAsiaTheme="minorEastAsia"/>
          <w:color w:val="000000" w:themeColor="text1"/>
          <w:sz w:val="22"/>
          <w:szCs w:val="22"/>
        </w:rPr>
        <w:t xml:space="preserve">.3 Участник должен представить надлежащим образом заверенные копии договоров и актов выполненных работ, указанных </w:t>
      </w:r>
      <w:r w:rsidRPr="00413CE3">
        <w:rPr>
          <w:rFonts w:eastAsiaTheme="minorEastAsia"/>
          <w:sz w:val="22"/>
          <w:szCs w:val="22"/>
        </w:rPr>
        <w:t>в справке.</w:t>
      </w:r>
    </w:p>
    <w:p w:rsidR="00252A7B" w:rsidRPr="00FD1C00" w:rsidRDefault="00413CE3" w:rsidP="00413CE3">
      <w:pPr>
        <w:rPr>
          <w:b/>
          <w:sz w:val="21"/>
          <w:szCs w:val="21"/>
        </w:rPr>
      </w:pPr>
      <w:r>
        <w:rPr>
          <w:rFonts w:eastAsiaTheme="minorEastAsia"/>
          <w:szCs w:val="22"/>
        </w:rPr>
        <w:lastRenderedPageBreak/>
        <w:t>4.7.1</w:t>
      </w:r>
      <w:r w:rsidRPr="00413CE3">
        <w:rPr>
          <w:rFonts w:eastAsiaTheme="minorEastAsia"/>
          <w:szCs w:val="22"/>
        </w:rPr>
        <w:t>.4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открытия доступа к заявкам участников к моменту рассмотрения Заявки на участие в настоящей Закупке.</w:t>
      </w:r>
    </w:p>
    <w:sectPr w:rsidR="00252A7B" w:rsidRPr="00FD1C00" w:rsidSect="00413CE3">
      <w:pgSz w:w="16838" w:h="11906" w:orient="landscape"/>
      <w:pgMar w:top="1418" w:right="284" w:bottom="851" w:left="28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18" w:rsidRDefault="00255418">
      <w:r>
        <w:separator/>
      </w:r>
    </w:p>
  </w:endnote>
  <w:endnote w:type="continuationSeparator" w:id="0">
    <w:p w:rsidR="00255418" w:rsidRDefault="0025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Default="00BF1C2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F1C20" w:rsidRDefault="00BF1C20"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Pr="002F56AD" w:rsidRDefault="00BF1C20" w:rsidP="007E0838">
    <w:pPr>
      <w:pStyle w:val="a9"/>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Default="00BF1C20"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F1C20" w:rsidRDefault="00BF1C20" w:rsidP="00C015F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Pr="002F56AD" w:rsidRDefault="00BF1C20"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18" w:rsidRDefault="00255418">
      <w:r>
        <w:separator/>
      </w:r>
    </w:p>
  </w:footnote>
  <w:footnote w:type="continuationSeparator" w:id="0">
    <w:p w:rsidR="00255418" w:rsidRDefault="00255418">
      <w:r>
        <w:continuationSeparator/>
      </w:r>
    </w:p>
  </w:footnote>
  <w:footnote w:id="1">
    <w:p w:rsidR="00BF1C20" w:rsidRPr="000A5663" w:rsidRDefault="00BF1C20">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Default="00BF1C2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F1C20" w:rsidRDefault="00BF1C20"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F1C20" w:rsidRDefault="00BF1C20">
        <w:pPr>
          <w:pStyle w:val="a7"/>
          <w:jc w:val="right"/>
        </w:pPr>
        <w:r>
          <w:fldChar w:fldCharType="begin"/>
        </w:r>
        <w:r>
          <w:instrText>PAGE   \* MERGEFORMAT</w:instrText>
        </w:r>
        <w:r>
          <w:fldChar w:fldCharType="separate"/>
        </w:r>
        <w:r w:rsidR="00AF7EB5">
          <w:rPr>
            <w:noProof/>
          </w:rPr>
          <w:t>15</w:t>
        </w:r>
        <w:r>
          <w:fldChar w:fldCharType="end"/>
        </w:r>
      </w:p>
    </w:sdtContent>
  </w:sdt>
  <w:p w:rsidR="00BF1C20" w:rsidRDefault="00BF1C20"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Default="00BF1C20">
    <w:pPr>
      <w:pStyle w:val="a7"/>
      <w:jc w:val="right"/>
    </w:pPr>
  </w:p>
  <w:p w:rsidR="00BF1C20" w:rsidRDefault="00BF1C20">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Default="00BF1C20"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F1C20" w:rsidRDefault="00BF1C20" w:rsidP="004F6582">
    <w:pPr>
      <w:pStyle w:val="a7"/>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Default="00BF1C20" w:rsidP="00FF059B">
    <w:pPr>
      <w:pStyle w:val="a7"/>
    </w:pPr>
  </w:p>
  <w:p w:rsidR="00BF1C20" w:rsidRDefault="00BF1C20" w:rsidP="002205EA">
    <w:pPr>
      <w:pStyle w:val="a7"/>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20" w:rsidRDefault="00BF1C20">
    <w:pPr>
      <w:pStyle w:val="a7"/>
      <w:jc w:val="right"/>
    </w:pPr>
  </w:p>
  <w:p w:rsidR="00BF1C20" w:rsidRDefault="00BF1C2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388"/>
    <w:rsid w:val="0006740D"/>
    <w:rsid w:val="000678AA"/>
    <w:rsid w:val="00067CCB"/>
    <w:rsid w:val="000702EE"/>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B6D"/>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3BB9"/>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67E"/>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063"/>
    <w:rsid w:val="000C4F9D"/>
    <w:rsid w:val="000C5B6A"/>
    <w:rsid w:val="000C5BA1"/>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0B9"/>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21D"/>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1856"/>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A4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621"/>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A6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896"/>
    <w:rsid w:val="001C5B81"/>
    <w:rsid w:val="001C6019"/>
    <w:rsid w:val="001C6A94"/>
    <w:rsid w:val="001C713A"/>
    <w:rsid w:val="001D0514"/>
    <w:rsid w:val="001D0BDB"/>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4A4"/>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2A7B"/>
    <w:rsid w:val="0025307E"/>
    <w:rsid w:val="0025453D"/>
    <w:rsid w:val="00254A13"/>
    <w:rsid w:val="00254FE4"/>
    <w:rsid w:val="002550FF"/>
    <w:rsid w:val="00255418"/>
    <w:rsid w:val="002554D5"/>
    <w:rsid w:val="00255820"/>
    <w:rsid w:val="00255B03"/>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71A"/>
    <w:rsid w:val="002A3C05"/>
    <w:rsid w:val="002A41D6"/>
    <w:rsid w:val="002A4338"/>
    <w:rsid w:val="002A45FE"/>
    <w:rsid w:val="002A4AFD"/>
    <w:rsid w:val="002A5451"/>
    <w:rsid w:val="002A54C6"/>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2CD7"/>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801"/>
    <w:rsid w:val="002D2AA8"/>
    <w:rsid w:val="002D30B0"/>
    <w:rsid w:val="002D3129"/>
    <w:rsid w:val="002D347A"/>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5583"/>
    <w:rsid w:val="002E5CAA"/>
    <w:rsid w:val="002E673E"/>
    <w:rsid w:val="002E6968"/>
    <w:rsid w:val="002E7821"/>
    <w:rsid w:val="002E79AF"/>
    <w:rsid w:val="002F0277"/>
    <w:rsid w:val="002F0E5D"/>
    <w:rsid w:val="002F12A2"/>
    <w:rsid w:val="002F1724"/>
    <w:rsid w:val="002F1ACA"/>
    <w:rsid w:val="002F23B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306"/>
    <w:rsid w:val="00310D26"/>
    <w:rsid w:val="00310D32"/>
    <w:rsid w:val="00311169"/>
    <w:rsid w:val="00311360"/>
    <w:rsid w:val="00311677"/>
    <w:rsid w:val="00311AC9"/>
    <w:rsid w:val="003122C7"/>
    <w:rsid w:val="0031258D"/>
    <w:rsid w:val="0031298E"/>
    <w:rsid w:val="00312D04"/>
    <w:rsid w:val="00312DF8"/>
    <w:rsid w:val="00312E03"/>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69F"/>
    <w:rsid w:val="00332DC3"/>
    <w:rsid w:val="00333935"/>
    <w:rsid w:val="00334246"/>
    <w:rsid w:val="00334486"/>
    <w:rsid w:val="003347AC"/>
    <w:rsid w:val="00335EB9"/>
    <w:rsid w:val="0033602C"/>
    <w:rsid w:val="00336299"/>
    <w:rsid w:val="003365DE"/>
    <w:rsid w:val="00336B4E"/>
    <w:rsid w:val="003373F2"/>
    <w:rsid w:val="003379D0"/>
    <w:rsid w:val="00340B43"/>
    <w:rsid w:val="00342DFE"/>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4A0"/>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89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6479"/>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4CF"/>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3CE3"/>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27A"/>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308"/>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596"/>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E68"/>
    <w:rsid w:val="0053097B"/>
    <w:rsid w:val="00531247"/>
    <w:rsid w:val="005326FF"/>
    <w:rsid w:val="0053285A"/>
    <w:rsid w:val="00532CAA"/>
    <w:rsid w:val="00533377"/>
    <w:rsid w:val="00533816"/>
    <w:rsid w:val="00533A4A"/>
    <w:rsid w:val="005343EE"/>
    <w:rsid w:val="005343F1"/>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7FB"/>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69A"/>
    <w:rsid w:val="00590906"/>
    <w:rsid w:val="00590A2B"/>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781"/>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123A"/>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242"/>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DD6"/>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273"/>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80E"/>
    <w:rsid w:val="006869A6"/>
    <w:rsid w:val="00687976"/>
    <w:rsid w:val="006879A5"/>
    <w:rsid w:val="006879FB"/>
    <w:rsid w:val="0069004B"/>
    <w:rsid w:val="006903C5"/>
    <w:rsid w:val="00690BCE"/>
    <w:rsid w:val="00690D96"/>
    <w:rsid w:val="006912ED"/>
    <w:rsid w:val="0069154F"/>
    <w:rsid w:val="006919DD"/>
    <w:rsid w:val="00691BD7"/>
    <w:rsid w:val="00691EB9"/>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E6C"/>
    <w:rsid w:val="006C5824"/>
    <w:rsid w:val="006C6004"/>
    <w:rsid w:val="006C61AF"/>
    <w:rsid w:val="006C64A5"/>
    <w:rsid w:val="006C6BAC"/>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ECE"/>
    <w:rsid w:val="007201F3"/>
    <w:rsid w:val="00720761"/>
    <w:rsid w:val="00721FD1"/>
    <w:rsid w:val="00722571"/>
    <w:rsid w:val="0072304C"/>
    <w:rsid w:val="0072314E"/>
    <w:rsid w:val="007236DF"/>
    <w:rsid w:val="007237F1"/>
    <w:rsid w:val="00723DC2"/>
    <w:rsid w:val="00724985"/>
    <w:rsid w:val="00725447"/>
    <w:rsid w:val="007254FE"/>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0EB"/>
    <w:rsid w:val="0075353F"/>
    <w:rsid w:val="00753AD6"/>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73E4"/>
    <w:rsid w:val="00770635"/>
    <w:rsid w:val="00770D1E"/>
    <w:rsid w:val="00770E0A"/>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58"/>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DE6"/>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4F4C"/>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376F5"/>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E0C"/>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4B02"/>
    <w:rsid w:val="00895339"/>
    <w:rsid w:val="00896E7A"/>
    <w:rsid w:val="00896FA0"/>
    <w:rsid w:val="008A0220"/>
    <w:rsid w:val="008A0D05"/>
    <w:rsid w:val="008A105C"/>
    <w:rsid w:val="008A1121"/>
    <w:rsid w:val="008A1DDA"/>
    <w:rsid w:val="008A1E4E"/>
    <w:rsid w:val="008A1F51"/>
    <w:rsid w:val="008A20C1"/>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DCE"/>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D7EAC"/>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0F4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6629"/>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27F61"/>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5B"/>
    <w:rsid w:val="009376FB"/>
    <w:rsid w:val="009377DA"/>
    <w:rsid w:val="00937972"/>
    <w:rsid w:val="009401CC"/>
    <w:rsid w:val="0094021B"/>
    <w:rsid w:val="009405C1"/>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A5"/>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73C"/>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45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241B"/>
    <w:rsid w:val="009B3168"/>
    <w:rsid w:val="009B3E48"/>
    <w:rsid w:val="009B4525"/>
    <w:rsid w:val="009B4F70"/>
    <w:rsid w:val="009B532C"/>
    <w:rsid w:val="009B571B"/>
    <w:rsid w:val="009B6633"/>
    <w:rsid w:val="009B7723"/>
    <w:rsid w:val="009B78C9"/>
    <w:rsid w:val="009B7A2C"/>
    <w:rsid w:val="009B7E0A"/>
    <w:rsid w:val="009C04FD"/>
    <w:rsid w:val="009C0760"/>
    <w:rsid w:val="009C08A3"/>
    <w:rsid w:val="009C100F"/>
    <w:rsid w:val="009C25F8"/>
    <w:rsid w:val="009C2F6D"/>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69E"/>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91C"/>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1E7B"/>
    <w:rsid w:val="00A321BB"/>
    <w:rsid w:val="00A32B06"/>
    <w:rsid w:val="00A32B9B"/>
    <w:rsid w:val="00A32DC3"/>
    <w:rsid w:val="00A336DC"/>
    <w:rsid w:val="00A3444D"/>
    <w:rsid w:val="00A35127"/>
    <w:rsid w:val="00A363E1"/>
    <w:rsid w:val="00A3683E"/>
    <w:rsid w:val="00A369AC"/>
    <w:rsid w:val="00A37384"/>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2A9"/>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422"/>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1FBB"/>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830"/>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321"/>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AF7EB5"/>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3A3E"/>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C93"/>
    <w:rsid w:val="00B621E3"/>
    <w:rsid w:val="00B623C5"/>
    <w:rsid w:val="00B62702"/>
    <w:rsid w:val="00B62BF5"/>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F6"/>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99B"/>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C20"/>
    <w:rsid w:val="00BF1EDD"/>
    <w:rsid w:val="00BF1F18"/>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5B3"/>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47DC7"/>
    <w:rsid w:val="00C50366"/>
    <w:rsid w:val="00C50661"/>
    <w:rsid w:val="00C5073B"/>
    <w:rsid w:val="00C50800"/>
    <w:rsid w:val="00C50DDB"/>
    <w:rsid w:val="00C51138"/>
    <w:rsid w:val="00C5114E"/>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3618"/>
    <w:rsid w:val="00C644D4"/>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2E"/>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48C"/>
    <w:rsid w:val="00CF1602"/>
    <w:rsid w:val="00CF17B1"/>
    <w:rsid w:val="00CF184F"/>
    <w:rsid w:val="00CF1983"/>
    <w:rsid w:val="00CF1ABD"/>
    <w:rsid w:val="00CF21D3"/>
    <w:rsid w:val="00CF21F5"/>
    <w:rsid w:val="00CF3618"/>
    <w:rsid w:val="00CF3A40"/>
    <w:rsid w:val="00CF3BB1"/>
    <w:rsid w:val="00CF3EBC"/>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208"/>
    <w:rsid w:val="00D86508"/>
    <w:rsid w:val="00D868B0"/>
    <w:rsid w:val="00D8711D"/>
    <w:rsid w:val="00D87239"/>
    <w:rsid w:val="00D9021B"/>
    <w:rsid w:val="00D904C2"/>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547"/>
    <w:rsid w:val="00DB27CA"/>
    <w:rsid w:val="00DB2ACF"/>
    <w:rsid w:val="00DB3764"/>
    <w:rsid w:val="00DB3D26"/>
    <w:rsid w:val="00DB3D96"/>
    <w:rsid w:val="00DB3FD3"/>
    <w:rsid w:val="00DB42FC"/>
    <w:rsid w:val="00DB4718"/>
    <w:rsid w:val="00DB4EEE"/>
    <w:rsid w:val="00DB4F32"/>
    <w:rsid w:val="00DB54B8"/>
    <w:rsid w:val="00DB5558"/>
    <w:rsid w:val="00DB58DD"/>
    <w:rsid w:val="00DB5DC2"/>
    <w:rsid w:val="00DB5F6A"/>
    <w:rsid w:val="00DB609D"/>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CC"/>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DD1"/>
    <w:rsid w:val="00DF34F4"/>
    <w:rsid w:val="00DF388A"/>
    <w:rsid w:val="00DF3CB1"/>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6A8"/>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3F5"/>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357B"/>
    <w:rsid w:val="00E7660C"/>
    <w:rsid w:val="00E778A2"/>
    <w:rsid w:val="00E779F2"/>
    <w:rsid w:val="00E77F51"/>
    <w:rsid w:val="00E80990"/>
    <w:rsid w:val="00E80BAE"/>
    <w:rsid w:val="00E80C3E"/>
    <w:rsid w:val="00E816FE"/>
    <w:rsid w:val="00E817C3"/>
    <w:rsid w:val="00E819F6"/>
    <w:rsid w:val="00E821D1"/>
    <w:rsid w:val="00E82312"/>
    <w:rsid w:val="00E82DCD"/>
    <w:rsid w:val="00E82E21"/>
    <w:rsid w:val="00E83A10"/>
    <w:rsid w:val="00E848B1"/>
    <w:rsid w:val="00E84AA2"/>
    <w:rsid w:val="00E84F99"/>
    <w:rsid w:val="00E8661C"/>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456"/>
    <w:rsid w:val="00E96887"/>
    <w:rsid w:val="00E96CAA"/>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580"/>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B7C"/>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06E"/>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369"/>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4F2C"/>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0C2"/>
    <w:rsid w:val="00FA123D"/>
    <w:rsid w:val="00FA1953"/>
    <w:rsid w:val="00FA1CD3"/>
    <w:rsid w:val="00FA20AA"/>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62A"/>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4E35"/>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6B7C4"/>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21FD1"/>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uiPriority w:val="99"/>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uiPriority w:val="99"/>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6E23-B488-4A3A-8C48-D62E80D1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334</TotalTime>
  <Pages>36</Pages>
  <Words>17220</Words>
  <Characters>98156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115146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212</cp:revision>
  <cp:lastPrinted>2021-06-18T10:17:00Z</cp:lastPrinted>
  <dcterms:created xsi:type="dcterms:W3CDTF">2021-07-09T11:10:00Z</dcterms:created>
  <dcterms:modified xsi:type="dcterms:W3CDTF">2021-11-26T09:54:00Z</dcterms:modified>
</cp:coreProperties>
</file>