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5B" w:rsidRDefault="00FD7BC6" w:rsidP="00FD7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C6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поставку Крана шарового </w:t>
      </w:r>
      <w:proofErr w:type="spellStart"/>
      <w:r w:rsidRPr="00FD7BC6">
        <w:rPr>
          <w:rFonts w:ascii="Times New Roman" w:hAnsi="Times New Roman" w:cs="Times New Roman"/>
          <w:b/>
          <w:sz w:val="28"/>
          <w:szCs w:val="28"/>
        </w:rPr>
        <w:t>полнопроходного</w:t>
      </w:r>
      <w:proofErr w:type="spellEnd"/>
    </w:p>
    <w:p w:rsidR="00FD7BC6" w:rsidRPr="00FD7BC6" w:rsidRDefault="00FD7BC6" w:rsidP="00FD7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-7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57"/>
        <w:gridCol w:w="4110"/>
        <w:gridCol w:w="1418"/>
        <w:gridCol w:w="1417"/>
        <w:gridCol w:w="1418"/>
      </w:tblGrid>
      <w:tr w:rsidR="00B216DB" w:rsidRPr="006B1F0D" w:rsidTr="006B1F0D">
        <w:trPr>
          <w:trHeight w:val="7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DB" w:rsidRPr="006B1F0D" w:rsidRDefault="00B216DB" w:rsidP="00FD7BC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B216DB" w:rsidRPr="006B1F0D" w:rsidRDefault="00B216DB" w:rsidP="00FD7BC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DB" w:rsidRPr="006B1F0D" w:rsidRDefault="00B216DB" w:rsidP="00FD7BC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DB" w:rsidRPr="006B1F0D" w:rsidRDefault="00B216DB" w:rsidP="002833DD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качеству, техническим, функциональным характеристикам (потребительским свойствам) товара, к размерам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2833DD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Допустимость аналога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2833DD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ед. товара, руб.</w:t>
            </w:r>
          </w:p>
          <w:p w:rsidR="00B216DB" w:rsidRPr="006B1F0D" w:rsidRDefault="00B216DB" w:rsidP="002833D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ед. товара, руб.</w:t>
            </w:r>
          </w:p>
          <w:p w:rsidR="00B216DB" w:rsidRPr="006B1F0D" w:rsidRDefault="00B216DB" w:rsidP="00B216D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b/>
                <w:sz w:val="18"/>
                <w:szCs w:val="18"/>
              </w:rPr>
              <w:t>с НДС</w:t>
            </w:r>
          </w:p>
        </w:tc>
      </w:tr>
      <w:tr w:rsidR="00B216DB" w:rsidRPr="006B1F0D" w:rsidTr="006B1F0D">
        <w:trPr>
          <w:trHeight w:val="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FD7BC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1F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2F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шаровый</w:t>
            </w:r>
            <w:proofErr w:type="spellEnd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кран №8 Ду700мм в подземном исполнении по ул. Валдайской в районе дома №15а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2F2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Кран шаровой </w:t>
            </w:r>
            <w:proofErr w:type="spellStart"/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полнопроходной</w:t>
            </w:r>
            <w:proofErr w:type="spellEnd"/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(с удлиненным шпинделем для подземной установки) приварное соединение DN700мм РN2,5МПа, под приварку к трубе </w:t>
            </w:r>
            <w:r w:rsidRPr="006B1F0D">
              <w:rPr>
                <w:rFonts w:ascii="Cambria Math" w:hAnsi="Cambria Math" w:cs="Cambria Math"/>
                <w:iCs/>
                <w:color w:val="000000"/>
                <w:sz w:val="18"/>
                <w:szCs w:val="18"/>
              </w:rPr>
              <w:t>∅</w:t>
            </w: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720х8 защитное покрытие усиленного типа. Высота шпинделя от оси крана Н=3,3м - с редуктором. С вертикальным валом управления </w:t>
            </w:r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КШ.Ц.П.GAS.700.025.02.П/П.Н=3,3</w:t>
            </w:r>
            <w:r w:rsidRPr="006B1F0D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:rsidR="00B216DB" w:rsidRPr="006B1F0D" w:rsidRDefault="00B216DB" w:rsidP="00FD7B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2F2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65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5 442 862,29</w:t>
            </w:r>
          </w:p>
          <w:p w:rsidR="00B216DB" w:rsidRPr="006B1F0D" w:rsidRDefault="00B216DB" w:rsidP="002F2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6 531 434,75</w:t>
            </w:r>
          </w:p>
        </w:tc>
      </w:tr>
      <w:tr w:rsidR="00B216DB" w:rsidRPr="006B1F0D" w:rsidTr="006B1F0D">
        <w:trPr>
          <w:trHeight w:val="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шаровый</w:t>
            </w:r>
            <w:proofErr w:type="spellEnd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кран №9 Ду700мм в подземном исполнении по ул. Валдайской в районе дома №9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Кран шаровой </w:t>
            </w:r>
            <w:proofErr w:type="spellStart"/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полнопроходной</w:t>
            </w:r>
            <w:proofErr w:type="spellEnd"/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(с удлиненным шпинделем для подземной установки) приварное соединение DN700мм РN2,5МПа, под приварку к трубе </w:t>
            </w:r>
            <w:r w:rsidRPr="006B1F0D">
              <w:rPr>
                <w:rFonts w:ascii="Cambria Math" w:hAnsi="Cambria Math" w:cs="Cambria Math"/>
                <w:iCs/>
                <w:color w:val="000000"/>
                <w:sz w:val="18"/>
                <w:szCs w:val="18"/>
              </w:rPr>
              <w:t>∅</w:t>
            </w: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720х8 защитное покрытие усиленного типа. Высота шпинделя от оси крана Н=3,3м - с редуктором. С вертикальным валом управления </w:t>
            </w:r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КШ.Ц.П.GAS.700.025.02.П/П.Н=3,3</w:t>
            </w:r>
            <w:r w:rsidRPr="006B1F0D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65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5 442 862,29</w:t>
            </w:r>
          </w:p>
          <w:p w:rsidR="00B216DB" w:rsidRPr="006B1F0D" w:rsidRDefault="00B216DB" w:rsidP="00B216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6 531 434,75</w:t>
            </w:r>
          </w:p>
        </w:tc>
      </w:tr>
      <w:tr w:rsidR="00B216DB" w:rsidRPr="006B1F0D" w:rsidTr="006B1F0D">
        <w:trPr>
          <w:trHeight w:val="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FD7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2F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Шаровый</w:t>
            </w:r>
            <w:proofErr w:type="spellEnd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крана №10 Ду700мм в подземном исполнении по ул. Линейной в районе дома №53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2F2F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Кран шаровой </w:t>
            </w:r>
            <w:proofErr w:type="spellStart"/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полнопроходной</w:t>
            </w:r>
            <w:proofErr w:type="spellEnd"/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(с удлиненным шпинделем для подземной установки) приварное соединение DN700мм РN2,5МПа, под приварку к трубе </w:t>
            </w:r>
            <w:r w:rsidRPr="006B1F0D">
              <w:rPr>
                <w:rFonts w:ascii="Cambria Math" w:hAnsi="Cambria Math" w:cs="Cambria Math"/>
                <w:iCs/>
                <w:color w:val="000000"/>
                <w:sz w:val="18"/>
                <w:szCs w:val="18"/>
              </w:rPr>
              <w:t>∅</w:t>
            </w: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720х8 защитное покрытие усиленного типа. Высота шпинделя от оси крана Н=2,3м - с редуктором. С вертикальным валом управления </w:t>
            </w:r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КШ.Ц.П.GAS.700.025.02.П/П.Н=2,3;</w:t>
            </w:r>
          </w:p>
          <w:p w:rsidR="00B216DB" w:rsidRPr="006B1F0D" w:rsidRDefault="00B216DB" w:rsidP="00FD7B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2F2F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654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5 007 826,34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6 009 391,61</w:t>
            </w:r>
          </w:p>
        </w:tc>
      </w:tr>
      <w:tr w:rsidR="00B216DB" w:rsidRPr="006B1F0D" w:rsidTr="006B1F0D">
        <w:trPr>
          <w:trHeight w:val="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Шаровый</w:t>
            </w:r>
            <w:proofErr w:type="spellEnd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кран №19 Ду700мм в подземном исполнении по ул. </w:t>
            </w:r>
            <w:proofErr w:type="spellStart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Копейское</w:t>
            </w:r>
            <w:proofErr w:type="spellEnd"/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Шоссе в районе дома №19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Кран шаровой </w:t>
            </w:r>
            <w:proofErr w:type="spellStart"/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полнопроходной</w:t>
            </w:r>
            <w:proofErr w:type="spellEnd"/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(с удлиненным шпинделем для подземной установки) приварное соединение DN700мм РN2,5МПа, под приварку к трубе </w:t>
            </w:r>
            <w:r w:rsidRPr="006B1F0D">
              <w:rPr>
                <w:rFonts w:ascii="Cambria Math" w:hAnsi="Cambria Math" w:cs="Cambria Math"/>
                <w:iCs/>
                <w:color w:val="000000"/>
                <w:sz w:val="18"/>
                <w:szCs w:val="18"/>
              </w:rPr>
              <w:t>∅</w:t>
            </w: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720х8 защитное покрытие усиленного типа. Высота шпинделя от оси крана Н=3,1м - с редуктором. С вертикальным валом управления </w:t>
            </w:r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КШ.Ц.П.GAS.700.025.02.П/П.Н=3,1</w:t>
            </w:r>
            <w:r w:rsidRPr="006B1F0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B216DB" w:rsidRPr="006B1F0D" w:rsidRDefault="00B216DB" w:rsidP="00B216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65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5 442 862,29</w:t>
            </w:r>
          </w:p>
          <w:p w:rsidR="00B216DB" w:rsidRPr="006B1F0D" w:rsidRDefault="00B216DB" w:rsidP="00B216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B1F0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6 531 434,75</w:t>
            </w:r>
          </w:p>
        </w:tc>
      </w:tr>
      <w:tr w:rsidR="00B216DB" w:rsidRPr="009E7EA8" w:rsidTr="006B1F0D">
        <w:trPr>
          <w:trHeight w:val="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FD7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2F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>Шаровый</w:t>
            </w:r>
            <w:proofErr w:type="spellEnd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кран №20 Ду800мм в подземном исполнении по ул. </w:t>
            </w:r>
            <w:proofErr w:type="spellStart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>Копейское</w:t>
            </w:r>
            <w:proofErr w:type="spellEnd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Шоссе в районе дома №19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2F2F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Кран шаровой LD </w:t>
            </w:r>
            <w:proofErr w:type="spellStart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полнопроходной</w:t>
            </w:r>
            <w:proofErr w:type="spellEnd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DN800мм РN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МПа с удлиненным шпинделем для подземной </w:t>
            </w:r>
            <w:proofErr w:type="spellStart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нетустановки</w:t>
            </w:r>
            <w:proofErr w:type="spellEnd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, редуктор с горизонтальным валом управления со штурвалом, под приварку к трубе </w:t>
            </w:r>
            <w:r w:rsidRPr="009E7EA8">
              <w:rPr>
                <w:rFonts w:ascii="Cambria Math" w:hAnsi="Cambria Math" w:cs="Cambria Math"/>
                <w:iCs/>
                <w:color w:val="000000"/>
                <w:sz w:val="18"/>
                <w:szCs w:val="18"/>
              </w:rPr>
              <w:t>∅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820х9, защитное покрытие крана усиленного типа по ГОСТ 9.602-2016 - КШ.Ц.П.GAS.800.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016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.02.П/</w:t>
            </w:r>
            <w:r w:rsidRPr="009E7EA8">
              <w:rPr>
                <w:rFonts w:ascii="Times New Roman" w:hAnsi="Times New Roman" w:cs="Times New Roman"/>
                <w:iCs/>
                <w:sz w:val="18"/>
                <w:szCs w:val="18"/>
              </w:rPr>
              <w:t>П.Н=2,65;</w:t>
            </w:r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B216DB" w:rsidRPr="009E7EA8" w:rsidRDefault="00B216DB" w:rsidP="00FD7B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2F2F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654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5 964 911,49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B216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7 157 893,79</w:t>
            </w:r>
          </w:p>
        </w:tc>
      </w:tr>
      <w:tr w:rsidR="00B216DB" w:rsidRPr="009E7EA8" w:rsidTr="006B1F0D">
        <w:trPr>
          <w:trHeight w:val="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B21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B21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>шаровый</w:t>
            </w:r>
            <w:proofErr w:type="spellEnd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кран №24 Ду800мм в подземном исполнении на перекрёстке ул. Грузовая и ул. Ф. Горелова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B216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Кран шаровой LD </w:t>
            </w:r>
            <w:proofErr w:type="spellStart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полнопроходной</w:t>
            </w:r>
            <w:proofErr w:type="spellEnd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DN800мм РN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МПа с удлиненным шпинделем для подземной установки, редуктор с горизонтальным валом управления со штурвалом, под приварку к трубе </w:t>
            </w:r>
            <w:r w:rsidRPr="009E7EA8">
              <w:rPr>
                <w:rFonts w:ascii="Cambria Math" w:hAnsi="Cambria Math" w:cs="Cambria Math"/>
                <w:iCs/>
                <w:color w:val="000000"/>
                <w:sz w:val="18"/>
                <w:szCs w:val="18"/>
              </w:rPr>
              <w:t>∅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820х9, защитное покрытие крана усиленного типа по ГОСТ 9.602-2016 - КШ.Ц.П.GAS.800.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016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.02.П/П.Н=2,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Pr="009E7EA8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:rsidR="00B216DB" w:rsidRPr="009E7EA8" w:rsidRDefault="00B216DB" w:rsidP="00B216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B216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654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5 964 911,49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B216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7 157 893,79</w:t>
            </w:r>
          </w:p>
        </w:tc>
      </w:tr>
      <w:tr w:rsidR="00B216DB" w:rsidRPr="009E7EA8" w:rsidTr="006B1F0D">
        <w:trPr>
          <w:trHeight w:val="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FD7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0D3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>шаровый</w:t>
            </w:r>
            <w:proofErr w:type="spellEnd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кран №25 Ду500мм в подземном исполнении по ул. Грузовая в районе дома №35а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0D3A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Кран шаровой </w:t>
            </w:r>
            <w:proofErr w:type="spellStart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полнопроходной</w:t>
            </w:r>
            <w:proofErr w:type="spellEnd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(с удлиненным шпинделем для подземной установки) приварное соединение DN500мм РN2,5МПа, под приварку к трубе </w:t>
            </w:r>
            <w:r w:rsidRPr="009E7EA8">
              <w:rPr>
                <w:rFonts w:ascii="Cambria Math" w:hAnsi="Cambria Math" w:cs="Cambria Math"/>
                <w:iCs/>
                <w:color w:val="000000"/>
                <w:sz w:val="18"/>
                <w:szCs w:val="18"/>
              </w:rPr>
              <w:t>∅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530х7 защитное покрытие усиленного типа. Высота шпинделя от оси крана Н=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5м - с редуктором. С механическим редуктором для </w:t>
            </w:r>
            <w:proofErr w:type="spellStart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полнопроходного</w:t>
            </w:r>
            <w:proofErr w:type="spellEnd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исполнения с вертикальным валом управления </w:t>
            </w:r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КШ.Ц.П.GAS.500.025.02.П/П.Н=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Pr="009E7EA8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:rsidR="00B216DB" w:rsidRPr="009E7EA8" w:rsidRDefault="00B216DB" w:rsidP="00FD7B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0D3A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654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1 679 736,50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B216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2 015 683,80</w:t>
            </w:r>
          </w:p>
        </w:tc>
      </w:tr>
      <w:tr w:rsidR="00B216DB" w:rsidRPr="006B1F0D" w:rsidTr="006B1F0D">
        <w:trPr>
          <w:trHeight w:val="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FD7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0D3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>шаровый</w:t>
            </w:r>
            <w:proofErr w:type="spellEnd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кран №229 Ду800мм в подземном исполнении по ул. </w:t>
            </w:r>
            <w:proofErr w:type="spellStart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>Копейское</w:t>
            </w:r>
            <w:proofErr w:type="spellEnd"/>
            <w:r w:rsidRPr="009E7E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Шоссе в районе дома №17а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0D3A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Кран шаровой LD </w:t>
            </w:r>
            <w:proofErr w:type="spellStart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полнопроходной</w:t>
            </w:r>
            <w:proofErr w:type="spellEnd"/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DN800мм РN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МПа с удлиненным шпинделем для подземной установки, редуктор с горизонтальным валом управления со штурвалом, под приварку к трубе </w:t>
            </w:r>
            <w:r w:rsidRPr="009E7EA8">
              <w:rPr>
                <w:rFonts w:ascii="Cambria Math" w:hAnsi="Cambria Math" w:cs="Cambria Math"/>
                <w:iCs/>
                <w:color w:val="000000"/>
                <w:sz w:val="18"/>
                <w:szCs w:val="18"/>
              </w:rPr>
              <w:t>∅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820х9, защитное покрытие крана усиленного типа по ГОСТ 9.602-2016 - КШ.Ц.П.GAS.800.0</w:t>
            </w:r>
            <w:r w:rsidR="00FA7466"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16</w:t>
            </w: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.02.П/П.Н=2,65</w:t>
            </w:r>
            <w:r w:rsidRPr="009E7EA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B216DB" w:rsidRPr="009E7EA8" w:rsidRDefault="00B216DB" w:rsidP="00FD7B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654AA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9E7EA8" w:rsidRDefault="00B216DB" w:rsidP="00654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5 964 911,49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DB" w:rsidRPr="006B1F0D" w:rsidRDefault="00B216DB" w:rsidP="00B216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E7EA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7 157 893,79</w:t>
            </w:r>
            <w:bookmarkStart w:id="0" w:name="_GoBack"/>
            <w:bookmarkEnd w:id="0"/>
          </w:p>
        </w:tc>
      </w:tr>
    </w:tbl>
    <w:p w:rsidR="00FD7BC6" w:rsidRDefault="00FD7BC6"/>
    <w:sectPr w:rsidR="00FD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87"/>
    <w:rsid w:val="000D3AE0"/>
    <w:rsid w:val="00120A5B"/>
    <w:rsid w:val="002833DD"/>
    <w:rsid w:val="002F2F08"/>
    <w:rsid w:val="00654AAA"/>
    <w:rsid w:val="006B1F0D"/>
    <w:rsid w:val="009E7EA8"/>
    <w:rsid w:val="00B216DB"/>
    <w:rsid w:val="00EE4787"/>
    <w:rsid w:val="00FA7466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15626-5739-4BF3-A9A1-9EAB864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Залялютдинова Дина Галимьяновна</dc:creator>
  <cp:keywords/>
  <dc:description/>
  <cp:lastModifiedBy>Залялютдинова Дина Галимьяновна</cp:lastModifiedBy>
  <cp:revision>8</cp:revision>
  <dcterms:created xsi:type="dcterms:W3CDTF">2021-09-27T05:01:00Z</dcterms:created>
  <dcterms:modified xsi:type="dcterms:W3CDTF">2022-02-03T07:56:00Z</dcterms:modified>
</cp:coreProperties>
</file>