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C4094">
        <w:rPr>
          <w:b/>
          <w:caps/>
          <w:sz w:val="21"/>
          <w:szCs w:val="21"/>
        </w:rPr>
        <w:t>пуско-наладочных работ и работ по врезке</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F84828">
        <w:rPr>
          <w:b/>
          <w:caps/>
          <w:sz w:val="21"/>
          <w:szCs w:val="21"/>
          <w:highlight w:val="yellow"/>
        </w:rPr>
        <w:t>1420</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5A72CB"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t>пуско-наладочных работ и работ по врезке по 35 объектам</w:t>
            </w:r>
            <w:r w:rsidRPr="006C59B6">
              <w:t>.</w:t>
            </w:r>
            <w:r>
              <w:t xml:space="preserve"> </w:t>
            </w:r>
            <w:r w:rsidRPr="006C59B6">
              <w:t>Технологическое присоединение»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CB343E" w:rsidP="009D51D6">
            <w:pPr>
              <w:jc w:val="both"/>
              <w:rPr>
                <w:sz w:val="20"/>
                <w:szCs w:val="20"/>
              </w:rPr>
            </w:pPr>
            <w:r w:rsidRPr="00CB343E">
              <w:rPr>
                <w:color w:val="000000" w:themeColor="text1"/>
              </w:rPr>
              <w:t>1 191 484,76</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094FAC" w:rsidRPr="00A15913" w:rsidRDefault="00CB343E" w:rsidP="00094FAC">
            <w:pPr>
              <w:jc w:val="both"/>
              <w:rPr>
                <w:sz w:val="20"/>
                <w:szCs w:val="20"/>
              </w:rPr>
            </w:pPr>
            <w:r w:rsidRPr="00CB343E">
              <w:rPr>
                <w:color w:val="000000" w:themeColor="text1"/>
              </w:rPr>
              <w:t>992 903,96</w:t>
            </w:r>
            <w:r w:rsidR="00094FAC"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B343E" w:rsidRPr="00A15913" w:rsidTr="00094FAC">
              <w:tc>
                <w:tcPr>
                  <w:tcW w:w="454" w:type="dxa"/>
                </w:tcPr>
                <w:p w:rsidR="00CB343E" w:rsidRPr="00A15913" w:rsidRDefault="00CB343E" w:rsidP="00CB343E">
                  <w:pPr>
                    <w:ind w:left="-57" w:right="-57"/>
                    <w:rPr>
                      <w:sz w:val="16"/>
                      <w:szCs w:val="16"/>
                    </w:rPr>
                  </w:pPr>
                  <w:r w:rsidRPr="00A15913">
                    <w:rPr>
                      <w:sz w:val="16"/>
                      <w:szCs w:val="16"/>
                    </w:rPr>
                    <w:t>1.</w:t>
                  </w:r>
                </w:p>
              </w:tc>
              <w:tc>
                <w:tcPr>
                  <w:tcW w:w="2715" w:type="dxa"/>
                  <w:vAlign w:val="center"/>
                </w:tcPr>
                <w:p w:rsidR="00CB343E" w:rsidRPr="00A15913" w:rsidRDefault="00CB343E" w:rsidP="00CB343E">
                  <w:pPr>
                    <w:jc w:val="left"/>
                    <w:rPr>
                      <w:sz w:val="20"/>
                      <w:szCs w:val="20"/>
                    </w:rPr>
                  </w:pPr>
                  <w:r w:rsidRPr="009C6A61">
                    <w:t xml:space="preserve">Выполнение </w:t>
                  </w:r>
                  <w:r>
                    <w:t>пуско-наладочных работ и работ по врезке по 35 объектам</w:t>
                  </w:r>
                  <w:r w:rsidRPr="006C59B6">
                    <w:t>.</w:t>
                  </w:r>
                  <w:r>
                    <w:t xml:space="preserve"> </w:t>
                  </w:r>
                  <w:r w:rsidRPr="006C59B6">
                    <w:t>Технологическое присоединение»</w:t>
                  </w:r>
                </w:p>
              </w:tc>
              <w:tc>
                <w:tcPr>
                  <w:tcW w:w="1559" w:type="dxa"/>
                  <w:vAlign w:val="center"/>
                </w:tcPr>
                <w:p w:rsidR="00CB343E" w:rsidRPr="00A15913" w:rsidRDefault="00CB343E" w:rsidP="00CB343E">
                  <w:pPr>
                    <w:ind w:left="-57" w:right="-57"/>
                    <w:jc w:val="center"/>
                    <w:rPr>
                      <w:sz w:val="16"/>
                      <w:szCs w:val="16"/>
                    </w:rPr>
                  </w:pPr>
                  <w:r w:rsidRPr="0063780E">
                    <w:rPr>
                      <w:color w:val="000000" w:themeColor="text1"/>
                    </w:rPr>
                    <w:t>1 191 484,76</w:t>
                  </w:r>
                </w:p>
              </w:tc>
              <w:tc>
                <w:tcPr>
                  <w:tcW w:w="1901" w:type="dxa"/>
                  <w:vAlign w:val="center"/>
                </w:tcPr>
                <w:p w:rsidR="00CB343E" w:rsidRPr="0039333B" w:rsidRDefault="00CB343E" w:rsidP="00CB343E">
                  <w:pPr>
                    <w:jc w:val="center"/>
                    <w:rPr>
                      <w:sz w:val="20"/>
                      <w:szCs w:val="20"/>
                    </w:rPr>
                  </w:pPr>
                  <w:r w:rsidRPr="0063780E">
                    <w:rPr>
                      <w:color w:val="000000" w:themeColor="text1"/>
                    </w:rPr>
                    <w:t>992 903,96</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п. 12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F84828" w:rsidP="009D51D6">
            <w:pPr>
              <w:widowControl w:val="0"/>
              <w:suppressLineNumbers/>
              <w:suppressAutoHyphens/>
              <w:jc w:val="both"/>
              <w:rPr>
                <w:b/>
                <w:sz w:val="20"/>
                <w:szCs w:val="20"/>
              </w:rPr>
            </w:pPr>
            <w:r>
              <w:rPr>
                <w:b/>
                <w:sz w:val="20"/>
                <w:szCs w:val="20"/>
                <w:highlight w:val="yellow"/>
              </w:rPr>
              <w:t>25.11.2021</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18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F84828" w:rsidRDefault="00F84828" w:rsidP="009D51D6">
            <w:pPr>
              <w:tabs>
                <w:tab w:val="left" w:pos="10260"/>
              </w:tabs>
              <w:autoSpaceDE w:val="0"/>
              <w:autoSpaceDN w:val="0"/>
              <w:adjustRightInd w:val="0"/>
              <w:jc w:val="both"/>
              <w:outlineLvl w:val="0"/>
              <w:rPr>
                <w:b/>
                <w:sz w:val="20"/>
                <w:szCs w:val="20"/>
              </w:rPr>
            </w:pPr>
            <w:r>
              <w:rPr>
                <w:b/>
                <w:sz w:val="20"/>
                <w:szCs w:val="20"/>
                <w:highlight w:val="yellow"/>
              </w:rPr>
              <w:t>20.11.2021 00.00</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F84828">
              <w:rPr>
                <w:b/>
                <w:sz w:val="20"/>
                <w:szCs w:val="20"/>
                <w:highlight w:val="yellow"/>
              </w:rPr>
              <w:t>26.11.2021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340CFF"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340CFF" w:rsidRPr="00A15913" w:rsidRDefault="00340CFF" w:rsidP="00340CFF">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tabs>
                <w:tab w:val="left" w:pos="10260"/>
              </w:tabs>
              <w:autoSpaceDE w:val="0"/>
              <w:autoSpaceDN w:val="0"/>
              <w:adjustRightInd w:val="0"/>
              <w:jc w:val="both"/>
              <w:outlineLvl w:val="0"/>
              <w:rPr>
                <w:b/>
                <w:sz w:val="20"/>
                <w:szCs w:val="20"/>
              </w:rPr>
            </w:pPr>
            <w:r>
              <w:rPr>
                <w:b/>
                <w:sz w:val="20"/>
                <w:szCs w:val="20"/>
                <w:highlight w:val="yellow"/>
              </w:rPr>
              <w:t>27.11.2021</w:t>
            </w:r>
          </w:p>
          <w:p w:rsidR="00340CFF" w:rsidRPr="00A15913" w:rsidRDefault="00340CFF" w:rsidP="00340CFF">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340CFF" w:rsidRPr="00A15913" w:rsidRDefault="00340CFF" w:rsidP="00340CFF">
            <w:pPr>
              <w:tabs>
                <w:tab w:val="left" w:pos="10260"/>
              </w:tabs>
              <w:autoSpaceDE w:val="0"/>
              <w:autoSpaceDN w:val="0"/>
              <w:adjustRightInd w:val="0"/>
              <w:jc w:val="both"/>
              <w:outlineLvl w:val="0"/>
              <w:rPr>
                <w:sz w:val="20"/>
                <w:szCs w:val="20"/>
              </w:rPr>
            </w:pPr>
          </w:p>
        </w:tc>
      </w:tr>
      <w:tr w:rsidR="00340CFF"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340CFF" w:rsidRPr="00A15913" w:rsidRDefault="00340CFF" w:rsidP="00340CFF">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340CFF" w:rsidRPr="000F5F52" w:rsidRDefault="00340CFF" w:rsidP="00340CFF">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Pr>
                <w:b/>
                <w:sz w:val="20"/>
                <w:szCs w:val="20"/>
                <w:highlight w:val="yellow"/>
              </w:rPr>
              <w:t xml:space="preserve"> </w:t>
            </w:r>
            <w:r>
              <w:rPr>
                <w:b/>
                <w:sz w:val="20"/>
                <w:szCs w:val="20"/>
                <w:highlight w:val="yellow"/>
              </w:rPr>
              <w:t>не позднее 30.11.2021</w:t>
            </w:r>
            <w:bookmarkStart w:id="55" w:name="_GoBack"/>
            <w:bookmarkEnd w:id="55"/>
          </w:p>
          <w:p w:rsidR="00340CFF" w:rsidRPr="00A15913" w:rsidRDefault="00340CFF" w:rsidP="00340CFF">
            <w:pPr>
              <w:widowControl w:val="0"/>
              <w:suppressLineNumbers/>
              <w:suppressAutoHyphens/>
              <w:jc w:val="both"/>
              <w:rPr>
                <w:sz w:val="20"/>
                <w:szCs w:val="20"/>
              </w:rPr>
            </w:pPr>
            <w:r w:rsidRPr="00A15913">
              <w:rPr>
                <w:b/>
                <w:sz w:val="20"/>
                <w:szCs w:val="20"/>
              </w:rPr>
              <w:fldChar w:fldCharType="end"/>
            </w:r>
          </w:p>
        </w:tc>
      </w:tr>
      <w:tr w:rsidR="00340CFF"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40CFF" w:rsidRPr="00A15913" w:rsidRDefault="00340CFF" w:rsidP="00340CFF">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340CFF" w:rsidRPr="00A15913" w:rsidTr="00F96229">
        <w:tc>
          <w:tcPr>
            <w:tcW w:w="222"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340CFF" w:rsidRPr="00A15913" w:rsidRDefault="00340CFF" w:rsidP="00340CFF">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40CFF" w:rsidRDefault="00340CFF" w:rsidP="00340CFF">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340CFF" w:rsidRDefault="00340CFF" w:rsidP="00340CFF">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340CFF" w:rsidRDefault="00340CFF" w:rsidP="00340CFF">
            <w:pPr>
              <w:pStyle w:val="afffffff8"/>
            </w:pPr>
            <w:r>
              <w:t>Для данной Закупки максимальный уровень оценки устанавливается в баллах, равных 100 или в процентах – равных 100%.</w:t>
            </w:r>
          </w:p>
          <w:p w:rsidR="00340CFF" w:rsidRDefault="00340CFF" w:rsidP="00340CFF">
            <w:pPr>
              <w:pStyle w:val="afffffff8"/>
            </w:pPr>
            <w:r>
              <w:t>Сравнительная оценка заявок Участников проводится по следующим критериям:</w:t>
            </w:r>
          </w:p>
          <w:p w:rsidR="00340CFF" w:rsidRDefault="00340CFF" w:rsidP="00340CFF">
            <w:pPr>
              <w:pStyle w:val="afffffff8"/>
            </w:pPr>
            <w:r>
              <w:lastRenderedPageBreak/>
              <w:t>1.</w:t>
            </w:r>
            <w:r>
              <w:tab/>
              <w:t>Цена закупки.</w:t>
            </w:r>
          </w:p>
          <w:p w:rsidR="00340CFF" w:rsidRDefault="00340CFF" w:rsidP="00340CFF">
            <w:pPr>
              <w:pStyle w:val="afffffff8"/>
            </w:pPr>
            <w:r>
              <w:t>2.</w:t>
            </w:r>
            <w:r>
              <w:tab/>
              <w:t>Квалификация Участника.</w:t>
            </w:r>
          </w:p>
          <w:p w:rsidR="00340CFF" w:rsidRDefault="00340CFF" w:rsidP="00340CFF">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340CFF" w:rsidRDefault="00340CFF" w:rsidP="00340CFF">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340CFF" w:rsidRDefault="00340CFF" w:rsidP="00340CFF">
            <w:pPr>
              <w:pStyle w:val="afffffff8"/>
            </w:pPr>
          </w:p>
          <w:p w:rsidR="00340CFF" w:rsidRDefault="00340CFF" w:rsidP="00340CFF">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340CFF" w:rsidRPr="009677C8" w:rsidTr="00221480">
              <w:tc>
                <w:tcPr>
                  <w:tcW w:w="632" w:type="dxa"/>
                  <w:vAlign w:val="center"/>
                </w:tcPr>
                <w:p w:rsidR="00340CFF" w:rsidRPr="009677C8" w:rsidRDefault="00340CFF" w:rsidP="00340CFF">
                  <w:pPr>
                    <w:pStyle w:val="afffffff8"/>
                    <w:jc w:val="center"/>
                    <w:rPr>
                      <w:b/>
                      <w:bCs/>
                      <w:sz w:val="20"/>
                      <w:szCs w:val="20"/>
                    </w:rPr>
                  </w:pPr>
                  <w:r w:rsidRPr="009677C8">
                    <w:rPr>
                      <w:b/>
                      <w:bCs/>
                      <w:sz w:val="20"/>
                      <w:szCs w:val="20"/>
                    </w:rPr>
                    <w:t>п/п</w:t>
                  </w:r>
                </w:p>
              </w:tc>
              <w:tc>
                <w:tcPr>
                  <w:tcW w:w="1828" w:type="dxa"/>
                  <w:vAlign w:val="center"/>
                </w:tcPr>
                <w:p w:rsidR="00340CFF" w:rsidRPr="009677C8" w:rsidRDefault="00340CFF" w:rsidP="00340CFF">
                  <w:pPr>
                    <w:pStyle w:val="afffffff8"/>
                    <w:jc w:val="center"/>
                    <w:rPr>
                      <w:b/>
                      <w:bCs/>
                      <w:sz w:val="20"/>
                      <w:szCs w:val="20"/>
                    </w:rPr>
                  </w:pPr>
                  <w:r w:rsidRPr="009677C8">
                    <w:rPr>
                      <w:b/>
                      <w:bCs/>
                      <w:sz w:val="20"/>
                      <w:szCs w:val="20"/>
                    </w:rPr>
                    <w:t>Наименование критерия</w:t>
                  </w:r>
                </w:p>
              </w:tc>
              <w:tc>
                <w:tcPr>
                  <w:tcW w:w="1134" w:type="dxa"/>
                  <w:vAlign w:val="center"/>
                </w:tcPr>
                <w:p w:rsidR="00340CFF" w:rsidRPr="009677C8" w:rsidRDefault="00340CFF" w:rsidP="00340CFF">
                  <w:pPr>
                    <w:pStyle w:val="afffffff8"/>
                    <w:jc w:val="center"/>
                    <w:rPr>
                      <w:b/>
                      <w:bCs/>
                      <w:sz w:val="20"/>
                      <w:szCs w:val="20"/>
                    </w:rPr>
                  </w:pPr>
                  <w:r w:rsidRPr="009677C8">
                    <w:rPr>
                      <w:b/>
                      <w:bCs/>
                      <w:sz w:val="20"/>
                      <w:szCs w:val="20"/>
                    </w:rPr>
                    <w:t>Вес критерия (Т)</w:t>
                  </w:r>
                </w:p>
              </w:tc>
              <w:tc>
                <w:tcPr>
                  <w:tcW w:w="1134" w:type="dxa"/>
                  <w:vAlign w:val="center"/>
                </w:tcPr>
                <w:p w:rsidR="00340CFF" w:rsidRPr="009677C8" w:rsidRDefault="00340CFF" w:rsidP="00340CFF">
                  <w:pPr>
                    <w:pStyle w:val="afffffff8"/>
                    <w:jc w:val="center"/>
                    <w:rPr>
                      <w:b/>
                      <w:bCs/>
                      <w:sz w:val="20"/>
                      <w:szCs w:val="20"/>
                    </w:rPr>
                  </w:pPr>
                  <w:r w:rsidRPr="009677C8">
                    <w:rPr>
                      <w:b/>
                      <w:bCs/>
                      <w:sz w:val="20"/>
                      <w:szCs w:val="20"/>
                    </w:rPr>
                    <w:t>Балльная оценка (S)</w:t>
                  </w:r>
                </w:p>
              </w:tc>
              <w:tc>
                <w:tcPr>
                  <w:tcW w:w="1706" w:type="dxa"/>
                  <w:vAlign w:val="center"/>
                </w:tcPr>
                <w:p w:rsidR="00340CFF" w:rsidRPr="009677C8" w:rsidRDefault="00340CFF" w:rsidP="00340CFF">
                  <w:pPr>
                    <w:pStyle w:val="afffffff8"/>
                    <w:jc w:val="center"/>
                    <w:rPr>
                      <w:b/>
                      <w:bCs/>
                      <w:sz w:val="20"/>
                      <w:szCs w:val="20"/>
                    </w:rPr>
                  </w:pPr>
                  <w:r w:rsidRPr="009677C8">
                    <w:rPr>
                      <w:b/>
                      <w:bCs/>
                      <w:sz w:val="20"/>
                      <w:szCs w:val="20"/>
                    </w:rPr>
                    <w:t>Балльная оценка с учетом веса критерия</w:t>
                  </w:r>
                </w:p>
                <w:p w:rsidR="00340CFF" w:rsidRPr="009677C8" w:rsidRDefault="00340CFF" w:rsidP="00340CFF">
                  <w:pPr>
                    <w:pStyle w:val="afffffff8"/>
                    <w:jc w:val="center"/>
                    <w:rPr>
                      <w:b/>
                      <w:bCs/>
                      <w:sz w:val="20"/>
                      <w:szCs w:val="20"/>
                    </w:rPr>
                  </w:pPr>
                  <w:r w:rsidRPr="009677C8">
                    <w:rPr>
                      <w:b/>
                      <w:bCs/>
                      <w:sz w:val="20"/>
                      <w:szCs w:val="20"/>
                    </w:rPr>
                    <w:t>(V = T х S)</w:t>
                  </w:r>
                </w:p>
              </w:tc>
            </w:tr>
            <w:tr w:rsidR="00340CFF" w:rsidRPr="009677C8" w:rsidTr="00221480">
              <w:tc>
                <w:tcPr>
                  <w:tcW w:w="632" w:type="dxa"/>
                  <w:vAlign w:val="center"/>
                </w:tcPr>
                <w:p w:rsidR="00340CFF" w:rsidRPr="009677C8" w:rsidRDefault="00340CFF" w:rsidP="00340CFF">
                  <w:pPr>
                    <w:pStyle w:val="afffffff8"/>
                    <w:rPr>
                      <w:b/>
                      <w:bCs/>
                      <w:sz w:val="20"/>
                      <w:szCs w:val="20"/>
                    </w:rPr>
                  </w:pPr>
                  <w:r w:rsidRPr="009677C8">
                    <w:rPr>
                      <w:b/>
                      <w:bCs/>
                      <w:sz w:val="20"/>
                      <w:szCs w:val="20"/>
                    </w:rPr>
                    <w:t>1.</w:t>
                  </w:r>
                </w:p>
              </w:tc>
              <w:tc>
                <w:tcPr>
                  <w:tcW w:w="1828" w:type="dxa"/>
                  <w:vAlign w:val="center"/>
                </w:tcPr>
                <w:p w:rsidR="00340CFF" w:rsidRPr="00EC0F77" w:rsidRDefault="00340CFF" w:rsidP="00340CFF">
                  <w:pPr>
                    <w:pStyle w:val="afffffff8"/>
                    <w:jc w:val="left"/>
                    <w:rPr>
                      <w:b/>
                      <w:bCs/>
                      <w:sz w:val="20"/>
                      <w:szCs w:val="20"/>
                    </w:rPr>
                  </w:pPr>
                  <w:r w:rsidRPr="00EC0F77">
                    <w:rPr>
                      <w:b/>
                      <w:bCs/>
                      <w:sz w:val="20"/>
                      <w:szCs w:val="20"/>
                    </w:rPr>
                    <w:t>Цена закупки</w:t>
                  </w:r>
                </w:p>
              </w:tc>
              <w:tc>
                <w:tcPr>
                  <w:tcW w:w="1134" w:type="dxa"/>
                  <w:vAlign w:val="center"/>
                </w:tcPr>
                <w:p w:rsidR="00340CFF" w:rsidRPr="00EC0F77" w:rsidRDefault="00340CFF" w:rsidP="00340CFF">
                  <w:pPr>
                    <w:pStyle w:val="afffffff8"/>
                    <w:jc w:val="center"/>
                    <w:rPr>
                      <w:b/>
                      <w:bCs/>
                      <w:sz w:val="20"/>
                      <w:szCs w:val="20"/>
                    </w:rPr>
                  </w:pPr>
                  <w:r>
                    <w:rPr>
                      <w:b/>
                      <w:bCs/>
                      <w:sz w:val="20"/>
                      <w:szCs w:val="20"/>
                    </w:rPr>
                    <w:t>1</w:t>
                  </w:r>
                  <w:r w:rsidRPr="00EC0F77">
                    <w:rPr>
                      <w:b/>
                      <w:bCs/>
                      <w:sz w:val="20"/>
                      <w:szCs w:val="20"/>
                    </w:rPr>
                    <w:t>0%</w:t>
                  </w:r>
                </w:p>
              </w:tc>
              <w:tc>
                <w:tcPr>
                  <w:tcW w:w="1134" w:type="dxa"/>
                  <w:vAlign w:val="center"/>
                </w:tcPr>
                <w:p w:rsidR="00340CFF" w:rsidRPr="009677C8" w:rsidRDefault="00340CFF" w:rsidP="00340CFF">
                  <w:pPr>
                    <w:pStyle w:val="afffffff8"/>
                    <w:rPr>
                      <w:b/>
                      <w:bCs/>
                      <w:sz w:val="20"/>
                      <w:szCs w:val="20"/>
                    </w:rPr>
                  </w:pPr>
                </w:p>
              </w:tc>
              <w:tc>
                <w:tcPr>
                  <w:tcW w:w="1706" w:type="dxa"/>
                  <w:vAlign w:val="center"/>
                </w:tcPr>
                <w:p w:rsidR="00340CFF" w:rsidRPr="009677C8" w:rsidRDefault="00340CFF" w:rsidP="00340CFF">
                  <w:pPr>
                    <w:pStyle w:val="afffffff8"/>
                    <w:rPr>
                      <w:b/>
                      <w:bCs/>
                      <w:sz w:val="20"/>
                      <w:szCs w:val="20"/>
                      <w:lang w:val="en-US"/>
                    </w:rPr>
                  </w:pPr>
                </w:p>
              </w:tc>
            </w:tr>
            <w:tr w:rsidR="00340CFF" w:rsidRPr="009677C8" w:rsidTr="00221480">
              <w:trPr>
                <w:trHeight w:val="164"/>
              </w:trPr>
              <w:tc>
                <w:tcPr>
                  <w:tcW w:w="632" w:type="dxa"/>
                  <w:vAlign w:val="center"/>
                </w:tcPr>
                <w:p w:rsidR="00340CFF" w:rsidRPr="009677C8" w:rsidRDefault="00340CFF" w:rsidP="00340CFF">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340CFF" w:rsidRPr="00EC0F77" w:rsidRDefault="00340CFF" w:rsidP="00340CFF">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340CFF" w:rsidRPr="00EC0F77" w:rsidRDefault="00340CFF" w:rsidP="00340CFF">
                  <w:pPr>
                    <w:pStyle w:val="afffffff8"/>
                    <w:jc w:val="center"/>
                    <w:rPr>
                      <w:b/>
                      <w:bCs/>
                      <w:sz w:val="20"/>
                      <w:szCs w:val="20"/>
                    </w:rPr>
                  </w:pPr>
                  <w:r>
                    <w:rPr>
                      <w:b/>
                      <w:bCs/>
                      <w:sz w:val="20"/>
                      <w:szCs w:val="20"/>
                    </w:rPr>
                    <w:t>9</w:t>
                  </w:r>
                  <w:r w:rsidRPr="00EC0F77">
                    <w:rPr>
                      <w:b/>
                      <w:bCs/>
                      <w:sz w:val="20"/>
                      <w:szCs w:val="20"/>
                    </w:rPr>
                    <w:t>0%</w:t>
                  </w:r>
                </w:p>
              </w:tc>
              <w:tc>
                <w:tcPr>
                  <w:tcW w:w="1134" w:type="dxa"/>
                  <w:vAlign w:val="center"/>
                </w:tcPr>
                <w:p w:rsidR="00340CFF" w:rsidRPr="009677C8" w:rsidRDefault="00340CFF" w:rsidP="00340CFF">
                  <w:pPr>
                    <w:pStyle w:val="afffffff8"/>
                    <w:rPr>
                      <w:b/>
                      <w:bCs/>
                      <w:sz w:val="20"/>
                      <w:szCs w:val="20"/>
                    </w:rPr>
                  </w:pPr>
                </w:p>
              </w:tc>
              <w:tc>
                <w:tcPr>
                  <w:tcW w:w="1706" w:type="dxa"/>
                  <w:vAlign w:val="center"/>
                </w:tcPr>
                <w:p w:rsidR="00340CFF" w:rsidRPr="009677C8" w:rsidRDefault="00340CFF" w:rsidP="00340CFF">
                  <w:pPr>
                    <w:pStyle w:val="afffffff8"/>
                    <w:rPr>
                      <w:b/>
                      <w:bCs/>
                      <w:sz w:val="20"/>
                      <w:szCs w:val="20"/>
                    </w:rPr>
                  </w:pPr>
                </w:p>
              </w:tc>
            </w:tr>
            <w:tr w:rsidR="00340CFF" w:rsidRPr="009677C8" w:rsidTr="00221480">
              <w:tc>
                <w:tcPr>
                  <w:tcW w:w="4728" w:type="dxa"/>
                  <w:gridSpan w:val="4"/>
                  <w:vAlign w:val="center"/>
                </w:tcPr>
                <w:p w:rsidR="00340CFF" w:rsidRPr="009677C8" w:rsidRDefault="00340CFF" w:rsidP="00340CFF">
                  <w:pPr>
                    <w:pStyle w:val="afffffff8"/>
                    <w:rPr>
                      <w:b/>
                      <w:bCs/>
                      <w:sz w:val="20"/>
                      <w:szCs w:val="20"/>
                    </w:rPr>
                  </w:pPr>
                  <w:r w:rsidRPr="009677C8">
                    <w:rPr>
                      <w:b/>
                      <w:bCs/>
                      <w:sz w:val="20"/>
                      <w:szCs w:val="20"/>
                    </w:rPr>
                    <w:t>Итоговая оценка</w:t>
                  </w:r>
                </w:p>
              </w:tc>
              <w:tc>
                <w:tcPr>
                  <w:tcW w:w="1706" w:type="dxa"/>
                </w:tcPr>
                <w:p w:rsidR="00340CFF" w:rsidRPr="009677C8" w:rsidRDefault="00340CFF" w:rsidP="00340CFF">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1pt" o:ole="" fillcolor="window">
                        <v:imagedata r:id="rId22" o:title=""/>
                      </v:shape>
                      <o:OLEObject Type="Embed" ProgID="Equation.3" ShapeID="_x0000_i1028" DrawAspect="Content" ObjectID="_1698841366" r:id="rId23"/>
                    </w:object>
                  </w:r>
                  <w:r w:rsidRPr="009677C8">
                    <w:rPr>
                      <w:b/>
                      <w:sz w:val="20"/>
                      <w:szCs w:val="20"/>
                      <w:lang w:val="en-US"/>
                    </w:rPr>
                    <w:t>V</w:t>
                  </w:r>
                  <w:r w:rsidRPr="009677C8">
                    <w:rPr>
                      <w:b/>
                      <w:sz w:val="20"/>
                      <w:szCs w:val="20"/>
                    </w:rPr>
                    <w:t>=</w:t>
                  </w:r>
                  <w:r w:rsidRPr="009677C8">
                    <w:rPr>
                      <w:b/>
                      <w:sz w:val="20"/>
                      <w:szCs w:val="20"/>
                      <w:lang w:val="en-US"/>
                    </w:rPr>
                    <w:t>____</w:t>
                  </w:r>
                </w:p>
              </w:tc>
            </w:tr>
          </w:tbl>
          <w:p w:rsidR="00340CFF" w:rsidRPr="00A15913" w:rsidRDefault="00340CFF" w:rsidP="00340CFF">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CB" w:rsidRDefault="005A72CB">
      <w:r>
        <w:separator/>
      </w:r>
    </w:p>
  </w:endnote>
  <w:endnote w:type="continuationSeparator" w:id="0">
    <w:p w:rsidR="005A72CB" w:rsidRDefault="005A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CB" w:rsidRDefault="005A72CB">
      <w:r>
        <w:separator/>
      </w:r>
    </w:p>
  </w:footnote>
  <w:footnote w:type="continuationSeparator" w:id="0">
    <w:p w:rsidR="005A72CB" w:rsidRDefault="005A72CB">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340CFF">
          <w:rPr>
            <w:noProof/>
          </w:rPr>
          <w:t>28</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CFF"/>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2CB"/>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828"/>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0A17E"/>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DC96-19B7-4E6A-BBD6-CC76E549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256</TotalTime>
  <Pages>34</Pages>
  <Words>15925</Words>
  <Characters>90776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106489</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141</cp:revision>
  <cp:lastPrinted>2020-05-12T02:13:00Z</cp:lastPrinted>
  <dcterms:created xsi:type="dcterms:W3CDTF">2021-07-20T09:55:00Z</dcterms:created>
  <dcterms:modified xsi:type="dcterms:W3CDTF">2021-11-19T10:36:00Z</dcterms:modified>
</cp:coreProperties>
</file>