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527E5E">
        <w:t xml:space="preserve"> 1444</w:t>
      </w:r>
      <w:r w:rsidRPr="00CB432A">
        <w:t xml:space="preserve"> </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CF2A91">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CF2A91">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CF2A91"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CF2A91"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CF2A91"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CF2A91"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CF2A91"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CF2A91">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CF2A91"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CF2A91"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CF2A91"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CF2A91"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CF2A91"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CF2A91"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CF2A91"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CF2A91"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CF2A91"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CF2A91"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CF2A91"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CF2A91"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CF2A91"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CF2A91">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CF2A91">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CF2A91">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CF2A91">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CF2A91"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CF2A91">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CF2A91">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CF2A91"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CF2A91"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CF2A91"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F2A91"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F2A91">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CB10EF" w:rsidRPr="00E20866" w:rsidRDefault="00CB10EF" w:rsidP="00CB10EF">
            <w:pPr>
              <w:spacing w:after="200" w:line="240" w:lineRule="exact"/>
              <w:contextualSpacing/>
              <w:rPr>
                <w:b/>
              </w:rPr>
            </w:pPr>
            <w:r w:rsidRPr="00E20866">
              <w:rPr>
                <w:b/>
              </w:rPr>
              <w:t xml:space="preserve">Выполнение инженерно-геодезических </w:t>
            </w:r>
          </w:p>
          <w:p w:rsidR="00CB10EF" w:rsidRPr="00E20866" w:rsidRDefault="00CB10EF" w:rsidP="00CB10EF">
            <w:pPr>
              <w:spacing w:after="200" w:line="240" w:lineRule="exact"/>
              <w:contextualSpacing/>
              <w:rPr>
                <w:b/>
              </w:rPr>
            </w:pPr>
            <w:r w:rsidRPr="00E20866">
              <w:rPr>
                <w:b/>
              </w:rPr>
              <w:t xml:space="preserve">работ по объектам: </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СНТ "Садовод Любитель-1" улица 11, участок 945.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ул. Капитанская, д. 6а.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СНТ "Садовод Любитель-1" улица 11, участок 974. Технологическое присоединение».</w:t>
            </w:r>
          </w:p>
          <w:p w:rsidR="00CB10EF" w:rsidRDefault="00CB10EF" w:rsidP="00CB10EF">
            <w:pPr>
              <w:spacing w:after="200" w:line="240" w:lineRule="exact"/>
              <w:contextualSpacing/>
            </w:pPr>
            <w:r>
              <w:t xml:space="preserve">«Газопровод низкого давления от точки подключения до границы земельного участка по адресу: </w:t>
            </w:r>
            <w:proofErr w:type="spellStart"/>
            <w:r>
              <w:t>г.Челябинск</w:t>
            </w:r>
            <w:proofErr w:type="spellEnd"/>
            <w:r>
              <w:t>, пр. Победы, д. 234.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СНТ "Садовод Любитель-1", улица 12, участок 989 (ЗУ 74:36:0603003:1153).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ул. Березовый тупик, 6а. Технологическое присоединение».</w:t>
            </w:r>
          </w:p>
          <w:p w:rsidR="00CB10EF" w:rsidRDefault="00CB10EF" w:rsidP="00CB10EF">
            <w:pPr>
              <w:spacing w:after="200" w:line="240" w:lineRule="exact"/>
              <w:contextualSpacing/>
            </w:pPr>
            <w:r>
              <w:t>«Газопровод высокого давления от точки подключения до границы земельного участка по адресу: г. Челябинск, Троицкий тракт, 19-з.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пер. Индивидуальный, 117. Технологическое присоединение».</w:t>
            </w:r>
          </w:p>
          <w:p w:rsidR="00CB10EF" w:rsidRDefault="00CB10EF" w:rsidP="00CB10EF">
            <w:pPr>
              <w:spacing w:after="200" w:line="240" w:lineRule="exact"/>
              <w:contextualSpacing/>
            </w:pPr>
            <w:r>
              <w:t>«Газопровод среднего давления от точки подключения до границы земельного участка по адресу: г. Челябинск, Калининский район, ул. Береговая, 123. Технологическое присоединение».</w:t>
            </w:r>
          </w:p>
          <w:p w:rsidR="00CB10EF" w:rsidRDefault="00CB10EF" w:rsidP="00CB10EF">
            <w:pPr>
              <w:spacing w:after="200" w:line="240" w:lineRule="exact"/>
              <w:contextualSpacing/>
            </w:pPr>
            <w:r>
              <w:t>«Газопровод высокого давления от точки подключения до границы земельного участка по адресу: г. Челябинск, ул. Автодорожная, 17А, стр. 1.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Копейск, СНТ "Часовщик", ул. 33, участок №6.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Ленинский район, тер. СНТ "Кузнец-1", уч. 533.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Ленинский район, тер. СНТ "Кузнец-1", уч. 492.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Сосновский район, пос. Малая Сосновка, ул. Цветочная, 21. Технологическое присоединение».</w:t>
            </w:r>
          </w:p>
          <w:p w:rsidR="00CB10EF" w:rsidRDefault="00CB10EF" w:rsidP="00CB10EF">
            <w:pPr>
              <w:spacing w:after="200" w:line="240" w:lineRule="exact"/>
              <w:contextualSpacing/>
            </w:pPr>
            <w:r>
              <w:lastRenderedPageBreak/>
              <w:t>«Газопровод низкого давления от точки подключения до границы земельного участка по адресу: г. Челябинск, СНТ "АМЗ-2", улица 3, участок №68.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Ленинский район, СНТ "Трубопрокатчик 1", уч. 46.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Советский район, СНТ "АМЗ-2", уч. 22.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Ленинский район, тер. СНТ "Кузнец-1", ул. 4 первого участка, уч. №54. Технологическое присоединение».</w:t>
            </w:r>
          </w:p>
          <w:p w:rsidR="00CB10EF" w:rsidRPr="00E20866" w:rsidRDefault="00CB10EF" w:rsidP="00CB10EF">
            <w:pPr>
              <w:spacing w:after="200" w:line="240" w:lineRule="exact"/>
              <w:contextualSpacing/>
              <w:rPr>
                <w:b/>
              </w:rPr>
            </w:pPr>
            <w:r w:rsidRPr="00E20866">
              <w:rPr>
                <w:b/>
              </w:rPr>
              <w:t xml:space="preserve">Выполнение инженерно-геологических работ по объектам: </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Капитанская, д. 6а.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СНТ "Садовод Любитель-1", ул. 11, уч. 974. Технологическое присоединение.»</w:t>
            </w:r>
          </w:p>
          <w:p w:rsidR="00CB10EF" w:rsidRDefault="00CB10EF" w:rsidP="00CB10EF">
            <w:pPr>
              <w:spacing w:after="200" w:line="240" w:lineRule="exact"/>
              <w:contextualSpacing/>
            </w:pPr>
            <w:r>
              <w:t>«Газопровод низкого давления от точки подключения до границы земельного участка по адресу: г. Челябинск, пр. Победы, д. 234. Технологическое присоединение.»</w:t>
            </w:r>
          </w:p>
          <w:p w:rsidR="00D65CCC" w:rsidRPr="009F7355" w:rsidRDefault="00CB10EF" w:rsidP="00CB10EF">
            <w:pPr>
              <w:spacing w:after="200" w:line="240" w:lineRule="exact"/>
              <w:contextualSpacing/>
              <w:rPr>
                <w:lang w:val="en-US"/>
              </w:rPr>
            </w:pPr>
            <w:r>
              <w:t>«Газопровод высокого давления от точки подключения до границы земельного участка по адресу: г. Челябинск, Троицкий тракт, 19-з.Технологическое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w:t>
            </w:r>
            <w:r w:rsidRPr="00EE189C">
              <w:rPr>
                <w:highlight w:val="yellow"/>
              </w:rPr>
              <w:t xml:space="preserve">№ </w:t>
            </w:r>
            <w:r w:rsidR="00527E5E">
              <w:t>1444</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27E5E">
            <w:pPr>
              <w:pStyle w:val="ad"/>
            </w:pPr>
            <w:r>
              <w:t>Закупка</w:t>
            </w:r>
            <w:r w:rsidRPr="00CB432A">
              <w:t xml:space="preserve"> объявлен</w:t>
            </w:r>
            <w:r>
              <w:t>а</w:t>
            </w:r>
            <w:r w:rsidRPr="00CB432A">
              <w:t xml:space="preserve"> Извещением </w:t>
            </w:r>
            <w:r w:rsidR="00AB3242">
              <w:t>№</w:t>
            </w:r>
            <w:r w:rsidR="00475194">
              <w:t xml:space="preserve"> </w:t>
            </w:r>
            <w:r w:rsidR="00527E5E">
              <w:rPr>
                <w:highlight w:val="yellow"/>
              </w:rPr>
              <w:t>1444</w:t>
            </w:r>
            <w:r w:rsidR="00AB3242" w:rsidRPr="00475194">
              <w:rPr>
                <w:highlight w:val="yellow"/>
              </w:rPr>
              <w:t xml:space="preserve"> </w:t>
            </w:r>
            <w:r w:rsidR="00721494" w:rsidRPr="00475194">
              <w:rPr>
                <w:highlight w:val="yellow"/>
              </w:rPr>
              <w:t>от</w:t>
            </w:r>
            <w:r w:rsidR="00AB3242" w:rsidRPr="00475194">
              <w:rPr>
                <w:highlight w:val="yellow"/>
              </w:rPr>
              <w:t xml:space="preserve"> </w:t>
            </w:r>
            <w:r w:rsidR="00527E5E">
              <w:t>09.12.</w:t>
            </w:r>
            <w:r w:rsidR="006B78C7">
              <w:t>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CB10EF" w:rsidP="007A3E81">
            <w:pPr>
              <w:pStyle w:val="ad"/>
              <w:rPr>
                <w:b/>
              </w:rPr>
            </w:pPr>
            <w:r>
              <w:rPr>
                <w:b/>
                <w:lang w:eastAsia="en-US"/>
              </w:rPr>
              <w:t>660 476,40</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CB10EF" w:rsidP="007A3E81">
            <w:pPr>
              <w:pStyle w:val="ad"/>
              <w:rPr>
                <w:b/>
              </w:rPr>
            </w:pPr>
            <w:r>
              <w:rPr>
                <w:b/>
                <w:lang w:eastAsia="en-US"/>
              </w:rPr>
              <w:t>550 397,00</w:t>
            </w:r>
            <w:r w:rsidR="00DC6A92">
              <w:rPr>
                <w:b/>
                <w:lang w:eastAsia="en-US"/>
              </w:rPr>
              <w:t xml:space="preserve"> </w:t>
            </w:r>
            <w:r w:rsidR="005056F5" w:rsidRPr="00475194">
              <w:rPr>
                <w:b/>
                <w:noProof/>
              </w:rPr>
              <w:t>руб.</w:t>
            </w:r>
            <w:r w:rsidR="004330BD">
              <w:rPr>
                <w:b/>
                <w:noProof/>
              </w:rPr>
              <w:t xml:space="preserve"> </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527E5E" w:rsidP="00331A8F">
            <w:pPr>
              <w:pStyle w:val="aff2"/>
            </w:pPr>
            <w:r>
              <w:t>10.12</w:t>
            </w:r>
            <w:r w:rsidR="006B78C7">
              <w:t>.2021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527E5E" w:rsidP="00DA6E94">
            <w:pPr>
              <w:pStyle w:val="aff2"/>
              <w:rPr>
                <w:rFonts w:eastAsia="Calibri"/>
              </w:rPr>
            </w:pPr>
            <w:proofErr w:type="gramStart"/>
            <w:r>
              <w:rPr>
                <w:highlight w:val="yellow"/>
              </w:rPr>
              <w:t>17.12..</w:t>
            </w:r>
            <w:proofErr w:type="gramEnd"/>
            <w:r>
              <w:rPr>
                <w:highlight w:val="yellow"/>
              </w:rPr>
              <w:t>2021 г. (12</w:t>
            </w:r>
            <w:r w:rsidR="006B78C7">
              <w:rPr>
                <w:highlight w:val="yellow"/>
              </w:rPr>
              <w:t>:</w:t>
            </w:r>
            <w:r>
              <w:rPr>
                <w:highlight w:val="yellow"/>
              </w:rPr>
              <w:t>00</w:t>
            </w:r>
            <w:r w:rsidR="006B78C7">
              <w:rPr>
                <w:highlight w:val="yellow"/>
              </w:rPr>
              <w:t>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27E5E" w:rsidP="00527E5E">
            <w:pPr>
              <w:pStyle w:val="aff2"/>
              <w:rPr>
                <w:highlight w:val="yellow"/>
              </w:rPr>
            </w:pPr>
            <w:r>
              <w:rPr>
                <w:highlight w:val="yellow"/>
              </w:rPr>
              <w:t>17.12.</w:t>
            </w:r>
            <w:r w:rsidR="006B78C7">
              <w:rPr>
                <w:highlight w:val="yellow"/>
              </w:rPr>
              <w:t>2021 (</w:t>
            </w:r>
            <w:r>
              <w:rPr>
                <w:highlight w:val="yellow"/>
              </w:rPr>
              <w:t>12</w:t>
            </w:r>
            <w:r w:rsidR="006B78C7">
              <w:rPr>
                <w:highlight w:val="yellow"/>
              </w:rPr>
              <w:t>:0</w:t>
            </w:r>
            <w:r>
              <w:rPr>
                <w:highlight w:val="yellow"/>
              </w:rPr>
              <w:t>1</w:t>
            </w:r>
            <w:r w:rsidR="006B78C7">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 xml:space="preserve">Дата и время рассмотрения </w:t>
            </w:r>
            <w:r>
              <w:lastRenderedPageBreak/>
              <w:t>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lastRenderedPageBreak/>
              <w:t xml:space="preserve">Не позднее </w:t>
            </w:r>
            <w:r w:rsidR="00527E5E">
              <w:rPr>
                <w:noProof/>
                <w:highlight w:val="yellow"/>
              </w:rPr>
              <w:t>20.12.</w:t>
            </w:r>
            <w:r w:rsidR="006B78C7">
              <w:rPr>
                <w:noProof/>
                <w:highlight w:val="yellow"/>
              </w:rPr>
              <w:t>2021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527E5E">
            <w:pPr>
              <w:pStyle w:val="ad"/>
              <w:rPr>
                <w:highlight w:val="yellow"/>
              </w:rPr>
            </w:pPr>
            <w:r w:rsidRPr="006B78C7">
              <w:rPr>
                <w:highlight w:val="yellow"/>
              </w:rPr>
              <w:t xml:space="preserve">Не позднее </w:t>
            </w:r>
            <w:r w:rsidR="00527E5E">
              <w:rPr>
                <w:noProof/>
                <w:highlight w:val="yellow"/>
              </w:rPr>
              <w:t>20.12</w:t>
            </w:r>
            <w:r w:rsidR="006B78C7" w:rsidRPr="006B78C7">
              <w:rPr>
                <w:noProof/>
                <w:highlight w:val="yellow"/>
              </w:rPr>
              <w:t>.2021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527E5E">
            <w:pPr>
              <w:pStyle w:val="ad"/>
              <w:rPr>
                <w:highlight w:val="yellow"/>
              </w:rPr>
            </w:pPr>
            <w:r w:rsidRPr="006B78C7">
              <w:rPr>
                <w:highlight w:val="yellow"/>
              </w:rPr>
              <w:t xml:space="preserve">Не позднее </w:t>
            </w:r>
            <w:r w:rsidR="00527E5E">
              <w:rPr>
                <w:highlight w:val="yellow"/>
              </w:rPr>
              <w:t>22.12</w:t>
            </w:r>
            <w:r w:rsidR="006B78C7" w:rsidRPr="006B78C7">
              <w:rPr>
                <w:highlight w:val="yellow"/>
              </w:rPr>
              <w:t>.2021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527E5E">
            <w:pPr>
              <w:pStyle w:val="ad"/>
              <w:rPr>
                <w:highlight w:val="yellow"/>
              </w:rPr>
            </w:pPr>
            <w:r w:rsidRPr="006B78C7">
              <w:rPr>
                <w:highlight w:val="yellow"/>
              </w:rPr>
              <w:t xml:space="preserve">Не позднее </w:t>
            </w:r>
            <w:r w:rsidR="00527E5E">
              <w:rPr>
                <w:noProof/>
                <w:highlight w:val="yellow"/>
              </w:rPr>
              <w:t>24.12</w:t>
            </w:r>
            <w:bookmarkStart w:id="1" w:name="_GoBack"/>
            <w:bookmarkEnd w:id="1"/>
            <w:r w:rsidR="006B78C7" w:rsidRPr="006B78C7">
              <w:rPr>
                <w:noProof/>
                <w:highlight w:val="yellow"/>
              </w:rPr>
              <w:t>.2021 (17:00)</w:t>
            </w:r>
            <w:r w:rsidRPr="006B78C7">
              <w:rPr>
                <w:highlight w:val="yellow"/>
              </w:rPr>
              <w:t xml:space="preserve"> </w:t>
            </w:r>
            <w:r w:rsidRPr="006B78C7">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 xml:space="preserve">Документы, подтверждающие соответствие Участника установленным </w:t>
            </w:r>
            <w:r>
              <w:lastRenderedPageBreak/>
              <w:t>настоящей Документацией требованиям</w:t>
            </w:r>
          </w:p>
        </w:tc>
        <w:tc>
          <w:tcPr>
            <w:tcW w:w="7228" w:type="dxa"/>
          </w:tcPr>
          <w:p w:rsidR="00D65CCC" w:rsidRPr="00853D97" w:rsidRDefault="00D65CCC" w:rsidP="007A3E81">
            <w:pPr>
              <w:pStyle w:val="ad"/>
            </w:pPr>
            <w:r w:rsidRPr="00713AA6">
              <w:lastRenderedPageBreak/>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3D6AA7">
            <w:pPr>
              <w:pStyle w:val="ad"/>
            </w:pPr>
            <w:r w:rsidRPr="00CC2893">
              <w:rPr>
                <w:noProof/>
              </w:rPr>
              <w:t xml:space="preserve">Заказчиком производится </w:t>
            </w:r>
            <w:r w:rsidR="003D6AA7">
              <w:rPr>
                <w:noProof/>
              </w:rPr>
              <w:t xml:space="preserve">поэтапный </w:t>
            </w:r>
            <w:r w:rsidRPr="00CC2893">
              <w:rPr>
                <w:noProof/>
              </w:rPr>
              <w:t xml:space="preserve">расчет </w:t>
            </w:r>
            <w:r w:rsidR="003D6AA7">
              <w:rPr>
                <w:noProof/>
              </w:rPr>
              <w:t xml:space="preserve">по каждому объекту </w:t>
            </w:r>
            <w:r w:rsidRPr="00CC2893">
              <w:rPr>
                <w:noProof/>
              </w:rPr>
              <w:t xml:space="preserve">в течение 15 рабочих дней от даты подписания Сторонами акта </w:t>
            </w:r>
            <w:r w:rsidR="003D6AA7">
              <w:rPr>
                <w:noProof/>
              </w:rPr>
              <w:t>выполненных работ</w:t>
            </w:r>
            <w:r w:rsidRPr="00CC2893">
              <w:rPr>
                <w:noProof/>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4330BD"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4330BD"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17" o:title=""/>
                      </v:shape>
                      <o:OLEObject Type="Embed" ProgID="Equation.3" ShapeID="_x0000_i1025" DrawAspect="Content" ObjectID="_1700558162"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DC6A92" w:rsidP="00A25475">
            <w:pPr>
              <w:jc w:val="center"/>
              <w:rPr>
                <w:rFonts w:eastAsia="Calibri"/>
                <w:bCs/>
                <w:sz w:val="20"/>
                <w:szCs w:val="20"/>
                <w:lang w:eastAsia="en-US"/>
              </w:rPr>
            </w:pPr>
            <w:r>
              <w:rPr>
                <w:rFonts w:eastAsia="Calibri"/>
                <w:bCs/>
                <w:sz w:val="20"/>
                <w:szCs w:val="20"/>
                <w:lang w:eastAsia="en-US"/>
              </w:rPr>
              <w:t>0,1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E20866" w:rsidP="00A25475">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E20866" w:rsidP="0031090D">
            <w:pPr>
              <w:jc w:val="center"/>
              <w:rPr>
                <w:rFonts w:eastAsia="Calibri"/>
                <w:sz w:val="20"/>
                <w:szCs w:val="20"/>
                <w:lang w:eastAsia="en-US"/>
              </w:rPr>
            </w:pPr>
            <w:r>
              <w:rPr>
                <w:rFonts w:eastAsia="Calibri"/>
                <w:sz w:val="20"/>
                <w:szCs w:val="20"/>
                <w:lang w:eastAsia="en-US"/>
              </w:rPr>
              <w:t>0,25</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746084" w:rsidP="00E20866">
            <w:pPr>
              <w:jc w:val="center"/>
              <w:rPr>
                <w:rFonts w:eastAsia="Calibri"/>
                <w:sz w:val="20"/>
                <w:szCs w:val="20"/>
                <w:lang w:eastAsia="en-US"/>
              </w:rPr>
            </w:pPr>
            <w:r>
              <w:rPr>
                <w:rFonts w:eastAsia="Calibri"/>
                <w:sz w:val="20"/>
                <w:szCs w:val="20"/>
                <w:lang w:eastAsia="en-US"/>
              </w:rPr>
              <w:t>0,</w:t>
            </w:r>
            <w:r w:rsidR="00E20866">
              <w:rPr>
                <w:rFonts w:eastAsia="Calibri"/>
                <w:sz w:val="20"/>
                <w:szCs w:val="20"/>
                <w:lang w:eastAsia="en-US"/>
              </w:rPr>
              <w:t>25</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91" w:rsidRDefault="00CF2A91">
      <w:r>
        <w:separator/>
      </w:r>
    </w:p>
    <w:p w:rsidR="00CF2A91" w:rsidRDefault="00CF2A91"/>
  </w:endnote>
  <w:endnote w:type="continuationSeparator" w:id="0">
    <w:p w:rsidR="00CF2A91" w:rsidRDefault="00CF2A91">
      <w:r>
        <w:continuationSeparator/>
      </w:r>
    </w:p>
    <w:p w:rsidR="00CF2A91" w:rsidRDefault="00CF2A91"/>
  </w:endnote>
  <w:endnote w:type="continuationNotice" w:id="1">
    <w:p w:rsidR="00CF2A91" w:rsidRDefault="00CF2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A7" w:rsidRPr="00311D38" w:rsidRDefault="003D6AA7" w:rsidP="00311D38">
    <w:pPr>
      <w:jc w:val="right"/>
    </w:pPr>
    <w:r w:rsidRPr="00311D38">
      <w:t xml:space="preserve">стр. </w:t>
    </w:r>
    <w:r w:rsidRPr="00311D38">
      <w:fldChar w:fldCharType="begin"/>
    </w:r>
    <w:r w:rsidRPr="00311D38">
      <w:instrText xml:space="preserve"> PAGE </w:instrText>
    </w:r>
    <w:r w:rsidRPr="00311D38">
      <w:fldChar w:fldCharType="separate"/>
    </w:r>
    <w:r w:rsidR="00527E5E">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E5E">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A7" w:rsidRPr="00311D38" w:rsidRDefault="003D6AA7" w:rsidP="00F556D4">
    <w:pPr>
      <w:jc w:val="right"/>
    </w:pPr>
    <w:r w:rsidRPr="00311D38">
      <w:t xml:space="preserve">стр. </w:t>
    </w:r>
    <w:r w:rsidRPr="00311D38">
      <w:fldChar w:fldCharType="begin"/>
    </w:r>
    <w:r w:rsidRPr="00311D38">
      <w:instrText xml:space="preserve"> PAGE </w:instrText>
    </w:r>
    <w:r w:rsidRPr="00311D38">
      <w:fldChar w:fldCharType="separate"/>
    </w:r>
    <w:r w:rsidR="00527E5E">
      <w:rPr>
        <w:noProof/>
      </w:rPr>
      <w:t>50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E5E">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A7" w:rsidRDefault="003D6AA7" w:rsidP="00465466">
    <w:pPr>
      <w:jc w:val="right"/>
    </w:pPr>
    <w:r w:rsidRPr="00311D38">
      <w:t xml:space="preserve">стр. </w:t>
    </w:r>
    <w:r w:rsidRPr="00311D38">
      <w:fldChar w:fldCharType="begin"/>
    </w:r>
    <w:r w:rsidRPr="00311D38">
      <w:instrText xml:space="preserve"> PAGE </w:instrText>
    </w:r>
    <w:r w:rsidRPr="00311D38">
      <w:fldChar w:fldCharType="separate"/>
    </w:r>
    <w:r w:rsidR="00527E5E">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E5E">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A7" w:rsidRDefault="003D6AA7" w:rsidP="00465466">
    <w:pPr>
      <w:jc w:val="right"/>
    </w:pPr>
    <w:r w:rsidRPr="00311D38">
      <w:t xml:space="preserve">стр. </w:t>
    </w:r>
    <w:r w:rsidRPr="00311D38">
      <w:fldChar w:fldCharType="begin"/>
    </w:r>
    <w:r w:rsidRPr="00311D38">
      <w:instrText xml:space="preserve"> PAGE </w:instrText>
    </w:r>
    <w:r w:rsidRPr="00311D38">
      <w:fldChar w:fldCharType="separate"/>
    </w:r>
    <w:r w:rsidR="00527E5E">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E5E">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91" w:rsidRDefault="00CF2A91">
      <w:r>
        <w:separator/>
      </w:r>
    </w:p>
    <w:p w:rsidR="00CF2A91" w:rsidRDefault="00CF2A91"/>
  </w:footnote>
  <w:footnote w:type="continuationSeparator" w:id="0">
    <w:p w:rsidR="00CF2A91" w:rsidRDefault="00CF2A91">
      <w:r>
        <w:continuationSeparator/>
      </w:r>
    </w:p>
    <w:p w:rsidR="00CF2A91" w:rsidRDefault="00CF2A91"/>
  </w:footnote>
  <w:footnote w:type="continuationNotice" w:id="1">
    <w:p w:rsidR="00CF2A91" w:rsidRDefault="00CF2A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A7" w:rsidRPr="001C5431" w:rsidRDefault="003D6AA7"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A7" w:rsidRPr="001C5431" w:rsidRDefault="003D6AA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6">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3067"/>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AA7"/>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0BD"/>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00B"/>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27E5E"/>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084"/>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109"/>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10EF"/>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2A91"/>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0866"/>
    <w:rsid w:val="00E23240"/>
    <w:rsid w:val="00E23949"/>
    <w:rsid w:val="00E23B92"/>
    <w:rsid w:val="00E23DC9"/>
    <w:rsid w:val="00E26E46"/>
    <w:rsid w:val="00E273AE"/>
    <w:rsid w:val="00E317F7"/>
    <w:rsid w:val="00E32BD4"/>
    <w:rsid w:val="00E33BCA"/>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89C"/>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CFF"/>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5B8625-8D52-488A-86BD-627A648CD81E}">
  <ds:schemaRefs>
    <ds:schemaRef ds:uri="http://schemas.openxmlformats.org/officeDocument/2006/bibliography"/>
  </ds:schemaRefs>
</ds:datastoreItem>
</file>

<file path=customXml/itemProps6.xml><?xml version="1.0" encoding="utf-8"?>
<ds:datastoreItem xmlns:ds="http://schemas.openxmlformats.org/officeDocument/2006/customXml" ds:itemID="{D3F0C1A8-2D1B-4126-A786-2F32D1E0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21662</Words>
  <Characters>123477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23</cp:revision>
  <cp:lastPrinted>2013-09-30T13:48:00Z</cp:lastPrinted>
  <dcterms:created xsi:type="dcterms:W3CDTF">2021-08-09T05:13:00Z</dcterms:created>
  <dcterms:modified xsi:type="dcterms:W3CDTF">2021-12-09T07:30:00Z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